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6" w:type="dxa"/>
        <w:tblCellMar>
          <w:left w:w="70" w:type="dxa"/>
          <w:right w:w="70" w:type="dxa"/>
        </w:tblCellMar>
        <w:tblLook w:val="04A0" w:firstRow="1" w:lastRow="0" w:firstColumn="1" w:lastColumn="0" w:noHBand="0" w:noVBand="1"/>
      </w:tblPr>
      <w:tblGrid>
        <w:gridCol w:w="1363"/>
        <w:gridCol w:w="2510"/>
        <w:gridCol w:w="2756"/>
        <w:gridCol w:w="1441"/>
        <w:gridCol w:w="2410"/>
        <w:gridCol w:w="146"/>
      </w:tblGrid>
      <w:tr w:rsidR="008524F8" w:rsidRPr="00965716" w14:paraId="6A0E9AE8" w14:textId="77777777" w:rsidTr="0016298C">
        <w:trPr>
          <w:gridAfter w:val="1"/>
          <w:wAfter w:w="146" w:type="dxa"/>
          <w:trHeight w:val="615"/>
        </w:trPr>
        <w:tc>
          <w:tcPr>
            <w:tcW w:w="10480" w:type="dxa"/>
            <w:gridSpan w:val="5"/>
            <w:tcBorders>
              <w:bottom w:val="single" w:sz="8" w:space="0" w:color="000000"/>
            </w:tcBorders>
            <w:shd w:val="clear" w:color="000000" w:fill="FFFFFF" w:themeFill="background1"/>
            <w:vAlign w:val="center"/>
          </w:tcPr>
          <w:p w14:paraId="04D48F12" w14:textId="77777777" w:rsidR="008524F8" w:rsidRDefault="008524F8" w:rsidP="00965716">
            <w:pPr>
              <w:spacing w:after="0" w:line="240" w:lineRule="auto"/>
              <w:rPr>
                <w:rFonts w:ascii="Calibri" w:eastAsia="Times New Roman" w:hAnsi="Calibri" w:cs="Calibri"/>
                <w:b/>
                <w:bCs/>
                <w:color w:val="000000"/>
                <w:kern w:val="0"/>
                <w:sz w:val="22"/>
                <w:szCs w:val="22"/>
                <w:lang w:eastAsia="pl-PL"/>
                <w14:ligatures w14:val="none"/>
              </w:rPr>
            </w:pPr>
          </w:p>
          <w:p w14:paraId="34E79CE1" w14:textId="42FDAE85" w:rsidR="008524F8" w:rsidRPr="005A2B02" w:rsidRDefault="008524F8" w:rsidP="008524F8">
            <w:pPr>
              <w:spacing w:after="0" w:line="240" w:lineRule="auto"/>
              <w:jc w:val="right"/>
              <w:rPr>
                <w:rFonts w:ascii="Calibri" w:eastAsia="Times New Roman" w:hAnsi="Calibri" w:cs="Calibri"/>
                <w:b/>
                <w:bCs/>
                <w:color w:val="000000"/>
                <w:kern w:val="0"/>
                <w:sz w:val="22"/>
                <w:szCs w:val="22"/>
                <w:lang w:eastAsia="pl-PL"/>
                <w14:ligatures w14:val="none"/>
              </w:rPr>
            </w:pPr>
            <w:bookmarkStart w:id="0" w:name="page1"/>
            <w:bookmarkEnd w:id="0"/>
            <w:r w:rsidRPr="005A2B02">
              <w:rPr>
                <w:rFonts w:ascii="Times New Roman" w:eastAsia="Times New Roman" w:hAnsi="Times New Roman"/>
                <w:b/>
                <w:bCs/>
                <w:i/>
                <w:sz w:val="18"/>
                <w:szCs w:val="18"/>
              </w:rPr>
              <w:t>Załącznik nr 2 do Regulaminu naboru</w:t>
            </w:r>
            <w:r w:rsidR="005A2B02" w:rsidRPr="005A2B02">
              <w:rPr>
                <w:rFonts w:ascii="Times New Roman" w:eastAsia="Times New Roman" w:hAnsi="Times New Roman"/>
                <w:b/>
                <w:bCs/>
                <w:i/>
                <w:sz w:val="18"/>
                <w:szCs w:val="18"/>
              </w:rPr>
              <w:t xml:space="preserve"> numer 1/2026</w:t>
            </w:r>
          </w:p>
          <w:p w14:paraId="22EC9B4D" w14:textId="77777777" w:rsidR="008524F8" w:rsidRPr="00965716" w:rsidRDefault="008524F8" w:rsidP="00965716">
            <w:pPr>
              <w:spacing w:after="0" w:line="240" w:lineRule="auto"/>
              <w:rPr>
                <w:rFonts w:ascii="Calibri" w:eastAsia="Times New Roman" w:hAnsi="Calibri" w:cs="Calibri"/>
                <w:b/>
                <w:bCs/>
                <w:color w:val="000000"/>
                <w:kern w:val="0"/>
                <w:sz w:val="22"/>
                <w:szCs w:val="22"/>
                <w:lang w:eastAsia="pl-PL"/>
                <w14:ligatures w14:val="none"/>
              </w:rPr>
            </w:pPr>
          </w:p>
        </w:tc>
      </w:tr>
      <w:tr w:rsidR="00965716" w:rsidRPr="00965716" w14:paraId="2318B557" w14:textId="77777777" w:rsidTr="008524F8">
        <w:trPr>
          <w:gridAfter w:val="1"/>
          <w:wAfter w:w="146" w:type="dxa"/>
          <w:trHeight w:val="615"/>
        </w:trPr>
        <w:tc>
          <w:tcPr>
            <w:tcW w:w="1363" w:type="dxa"/>
            <w:tcBorders>
              <w:top w:val="single" w:sz="8" w:space="0" w:color="000000"/>
              <w:left w:val="single" w:sz="8" w:space="0" w:color="000000"/>
              <w:bottom w:val="single" w:sz="8" w:space="0" w:color="000000"/>
              <w:right w:val="single" w:sz="8" w:space="0" w:color="000000"/>
            </w:tcBorders>
            <w:shd w:val="clear" w:color="000000" w:fill="FAE2D5" w:themeFill="accent2" w:themeFillTint="33"/>
            <w:vAlign w:val="center"/>
            <w:hideMark/>
          </w:tcPr>
          <w:p w14:paraId="623B16DF" w14:textId="77777777" w:rsidR="00965716" w:rsidRPr="00965716" w:rsidRDefault="00965716" w:rsidP="00965716">
            <w:pPr>
              <w:spacing w:after="0" w:line="240" w:lineRule="auto"/>
              <w:rPr>
                <w:rFonts w:ascii="Calibri" w:eastAsia="Times New Roman" w:hAnsi="Calibri" w:cs="Calibri"/>
                <w:b/>
                <w:bCs/>
                <w:color w:val="000000"/>
                <w:kern w:val="0"/>
                <w:sz w:val="22"/>
                <w:szCs w:val="22"/>
                <w:lang w:eastAsia="pl-PL"/>
                <w14:ligatures w14:val="none"/>
              </w:rPr>
            </w:pPr>
            <w:r w:rsidRPr="00965716">
              <w:rPr>
                <w:rFonts w:ascii="Calibri" w:eastAsia="Times New Roman" w:hAnsi="Calibri" w:cs="Calibri"/>
                <w:b/>
                <w:bCs/>
                <w:color w:val="000000"/>
                <w:kern w:val="0"/>
                <w:sz w:val="22"/>
                <w:szCs w:val="22"/>
                <w:lang w:eastAsia="pl-PL"/>
                <w14:ligatures w14:val="none"/>
              </w:rPr>
              <w:t>Kryterium:</w:t>
            </w:r>
          </w:p>
        </w:tc>
        <w:tc>
          <w:tcPr>
            <w:tcW w:w="2510" w:type="dxa"/>
            <w:tcBorders>
              <w:top w:val="single" w:sz="8" w:space="0" w:color="000000"/>
              <w:left w:val="nil"/>
              <w:bottom w:val="single" w:sz="8" w:space="0" w:color="000000"/>
              <w:right w:val="nil"/>
            </w:tcBorders>
            <w:shd w:val="clear" w:color="000000" w:fill="FAE2D5" w:themeFill="accent2" w:themeFillTint="33"/>
            <w:vAlign w:val="center"/>
            <w:hideMark/>
          </w:tcPr>
          <w:p w14:paraId="0FE9470D" w14:textId="77777777" w:rsidR="00965716" w:rsidRPr="00965716" w:rsidRDefault="00965716" w:rsidP="00965716">
            <w:pPr>
              <w:spacing w:after="0" w:line="240" w:lineRule="auto"/>
              <w:rPr>
                <w:rFonts w:ascii="Calibri" w:eastAsia="Times New Roman" w:hAnsi="Calibri" w:cs="Calibri"/>
                <w:b/>
                <w:bCs/>
                <w:color w:val="000000"/>
                <w:kern w:val="0"/>
                <w:sz w:val="22"/>
                <w:szCs w:val="22"/>
                <w:lang w:eastAsia="pl-PL"/>
                <w14:ligatures w14:val="none"/>
              </w:rPr>
            </w:pPr>
            <w:r w:rsidRPr="00965716">
              <w:rPr>
                <w:rFonts w:ascii="Calibri" w:eastAsia="Times New Roman" w:hAnsi="Calibri" w:cs="Calibri"/>
                <w:b/>
                <w:bCs/>
                <w:color w:val="000000"/>
                <w:kern w:val="0"/>
                <w:sz w:val="22"/>
                <w:szCs w:val="22"/>
                <w:lang w:eastAsia="pl-PL"/>
                <w14:ligatures w14:val="none"/>
              </w:rPr>
              <w:t>Opis kryterium</w:t>
            </w:r>
          </w:p>
        </w:tc>
        <w:tc>
          <w:tcPr>
            <w:tcW w:w="2756" w:type="dxa"/>
            <w:tcBorders>
              <w:top w:val="single" w:sz="8" w:space="0" w:color="000000"/>
              <w:left w:val="single" w:sz="8" w:space="0" w:color="auto"/>
              <w:bottom w:val="single" w:sz="8" w:space="0" w:color="000000"/>
              <w:right w:val="single" w:sz="8" w:space="0" w:color="auto"/>
            </w:tcBorders>
            <w:shd w:val="clear" w:color="000000" w:fill="FAE2D5" w:themeFill="accent2" w:themeFillTint="33"/>
            <w:vAlign w:val="center"/>
            <w:hideMark/>
          </w:tcPr>
          <w:p w14:paraId="03576FA1" w14:textId="77777777" w:rsidR="00965716" w:rsidRPr="00965716" w:rsidRDefault="00965716" w:rsidP="00965716">
            <w:pPr>
              <w:spacing w:after="0" w:line="240" w:lineRule="auto"/>
              <w:rPr>
                <w:rFonts w:ascii="Calibri" w:eastAsia="Times New Roman" w:hAnsi="Calibri" w:cs="Calibri"/>
                <w:b/>
                <w:bCs/>
                <w:color w:val="000000"/>
                <w:kern w:val="0"/>
                <w:sz w:val="22"/>
                <w:szCs w:val="22"/>
                <w:lang w:eastAsia="pl-PL"/>
                <w14:ligatures w14:val="none"/>
              </w:rPr>
            </w:pPr>
            <w:r w:rsidRPr="00965716">
              <w:rPr>
                <w:rFonts w:ascii="Calibri" w:eastAsia="Times New Roman" w:hAnsi="Calibri" w:cs="Calibri"/>
                <w:b/>
                <w:bCs/>
                <w:color w:val="000000"/>
                <w:kern w:val="0"/>
                <w:sz w:val="22"/>
                <w:szCs w:val="22"/>
                <w:lang w:eastAsia="pl-PL"/>
                <w14:ligatures w14:val="none"/>
              </w:rPr>
              <w:t>Punktacja:</w:t>
            </w:r>
          </w:p>
        </w:tc>
        <w:tc>
          <w:tcPr>
            <w:tcW w:w="1441" w:type="dxa"/>
            <w:tcBorders>
              <w:top w:val="single" w:sz="8" w:space="0" w:color="000000"/>
              <w:left w:val="nil"/>
              <w:bottom w:val="single" w:sz="8" w:space="0" w:color="000000"/>
              <w:right w:val="single" w:sz="8" w:space="0" w:color="000000"/>
            </w:tcBorders>
            <w:shd w:val="clear" w:color="000000" w:fill="FAE2D5" w:themeFill="accent2" w:themeFillTint="33"/>
            <w:vAlign w:val="center"/>
            <w:hideMark/>
          </w:tcPr>
          <w:p w14:paraId="4C6225EA" w14:textId="77777777" w:rsidR="00965716" w:rsidRPr="00965716" w:rsidRDefault="00965716" w:rsidP="00965716">
            <w:pPr>
              <w:spacing w:after="0" w:line="240" w:lineRule="auto"/>
              <w:rPr>
                <w:rFonts w:ascii="Calibri" w:eastAsia="Times New Roman" w:hAnsi="Calibri" w:cs="Calibri"/>
                <w:b/>
                <w:bCs/>
                <w:color w:val="000000"/>
                <w:kern w:val="0"/>
                <w:sz w:val="22"/>
                <w:szCs w:val="22"/>
                <w:lang w:eastAsia="pl-PL"/>
                <w14:ligatures w14:val="none"/>
              </w:rPr>
            </w:pPr>
            <w:r w:rsidRPr="00965716">
              <w:rPr>
                <w:rFonts w:ascii="Calibri" w:eastAsia="Times New Roman" w:hAnsi="Calibri" w:cs="Calibri"/>
                <w:b/>
                <w:bCs/>
                <w:color w:val="000000"/>
                <w:kern w:val="0"/>
                <w:sz w:val="22"/>
                <w:szCs w:val="22"/>
                <w:lang w:eastAsia="pl-PL"/>
                <w14:ligatures w14:val="none"/>
              </w:rPr>
              <w:t>Wnioskowana ilość punktów</w:t>
            </w:r>
          </w:p>
        </w:tc>
        <w:tc>
          <w:tcPr>
            <w:tcW w:w="2410" w:type="dxa"/>
            <w:tcBorders>
              <w:top w:val="single" w:sz="8" w:space="0" w:color="000000"/>
              <w:left w:val="nil"/>
              <w:bottom w:val="single" w:sz="8" w:space="0" w:color="000000"/>
              <w:right w:val="single" w:sz="8" w:space="0" w:color="000000"/>
            </w:tcBorders>
            <w:shd w:val="clear" w:color="000000" w:fill="FAE2D5" w:themeFill="accent2" w:themeFillTint="33"/>
            <w:vAlign w:val="center"/>
            <w:hideMark/>
          </w:tcPr>
          <w:p w14:paraId="6C556536" w14:textId="77777777" w:rsidR="00965716" w:rsidRPr="00965716" w:rsidRDefault="00965716" w:rsidP="00965716">
            <w:pPr>
              <w:spacing w:after="0" w:line="240" w:lineRule="auto"/>
              <w:rPr>
                <w:rFonts w:ascii="Calibri" w:eastAsia="Times New Roman" w:hAnsi="Calibri" w:cs="Calibri"/>
                <w:b/>
                <w:bCs/>
                <w:color w:val="000000"/>
                <w:kern w:val="0"/>
                <w:sz w:val="22"/>
                <w:szCs w:val="22"/>
                <w:lang w:eastAsia="pl-PL"/>
                <w14:ligatures w14:val="none"/>
              </w:rPr>
            </w:pPr>
            <w:r w:rsidRPr="00965716">
              <w:rPr>
                <w:rFonts w:ascii="Calibri" w:eastAsia="Times New Roman" w:hAnsi="Calibri" w:cs="Calibri"/>
                <w:b/>
                <w:bCs/>
                <w:color w:val="000000"/>
                <w:kern w:val="0"/>
                <w:sz w:val="22"/>
                <w:szCs w:val="22"/>
                <w:lang w:eastAsia="pl-PL"/>
                <w14:ligatures w14:val="none"/>
              </w:rPr>
              <w:t>Uzasadnienie wnioskowanych punktów</w:t>
            </w:r>
          </w:p>
        </w:tc>
      </w:tr>
      <w:tr w:rsidR="00965716" w:rsidRPr="00965716" w14:paraId="30D65F81" w14:textId="77777777" w:rsidTr="008524F8">
        <w:trPr>
          <w:gridAfter w:val="1"/>
          <w:wAfter w:w="146" w:type="dxa"/>
          <w:trHeight w:val="1306"/>
        </w:trPr>
        <w:tc>
          <w:tcPr>
            <w:tcW w:w="1363" w:type="dxa"/>
            <w:vMerge w:val="restart"/>
            <w:tcBorders>
              <w:top w:val="single" w:sz="8" w:space="0" w:color="000000"/>
              <w:left w:val="single" w:sz="8" w:space="0" w:color="000000"/>
              <w:bottom w:val="single" w:sz="8" w:space="0" w:color="000000"/>
              <w:right w:val="single" w:sz="8" w:space="0" w:color="000000"/>
            </w:tcBorders>
            <w:vAlign w:val="center"/>
            <w:hideMark/>
          </w:tcPr>
          <w:p w14:paraId="05F193AA"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1. Zastosowanie rozwiązań sprzyjających ochronie środowiska lub klimatu</w:t>
            </w:r>
          </w:p>
        </w:tc>
        <w:tc>
          <w:tcPr>
            <w:tcW w:w="2510" w:type="dxa"/>
            <w:vMerge w:val="restart"/>
            <w:tcBorders>
              <w:top w:val="single" w:sz="8" w:space="0" w:color="000000"/>
              <w:left w:val="single" w:sz="8" w:space="0" w:color="000000"/>
              <w:bottom w:val="single" w:sz="8" w:space="0" w:color="000000"/>
              <w:right w:val="single" w:sz="8" w:space="0" w:color="000000"/>
            </w:tcBorders>
            <w:vAlign w:val="center"/>
            <w:hideMark/>
          </w:tcPr>
          <w:p w14:paraId="1FBA980F" w14:textId="77777777" w:rsidR="00965716" w:rsidRPr="00965716" w:rsidRDefault="00965716" w:rsidP="00965716">
            <w:pPr>
              <w:spacing w:after="0" w:line="240" w:lineRule="auto"/>
              <w:jc w:val="center"/>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 xml:space="preserve">Zgodnie z punktem 1 opisu kryteriów. Preferuje się operacje mające korzystny wpływ na stan środowiska naturalnego lub klimatu obszaru LSR. Przez operacje mające korzystny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 Preferowane będą projekty infrastrukturalne ograniczające zużycie energii pierwotnej i/lub ograniczające emisję CO2/pyłów zawieszonych i/lub przyczyniające się do produkcji energii z OZE, z zakresu gospodarki obiegu zamkniętego czy </w:t>
            </w:r>
            <w:proofErr w:type="spellStart"/>
            <w:r w:rsidRPr="00965716">
              <w:rPr>
                <w:rFonts w:ascii="Calibri" w:eastAsia="Times New Roman" w:hAnsi="Calibri" w:cs="Calibri"/>
                <w:color w:val="000000"/>
                <w:kern w:val="0"/>
                <w:sz w:val="20"/>
                <w:szCs w:val="20"/>
                <w:lang w:eastAsia="pl-PL"/>
                <w14:ligatures w14:val="none"/>
              </w:rPr>
              <w:t>Biogospodarki</w:t>
            </w:r>
            <w:proofErr w:type="spellEnd"/>
            <w:r w:rsidRPr="00965716">
              <w:rPr>
                <w:rFonts w:ascii="Calibri" w:eastAsia="Times New Roman" w:hAnsi="Calibri" w:cs="Calibri"/>
                <w:color w:val="000000"/>
                <w:kern w:val="0"/>
                <w:sz w:val="20"/>
                <w:szCs w:val="20"/>
                <w:lang w:eastAsia="pl-PL"/>
                <w14:ligatures w14:val="none"/>
              </w:rPr>
              <w:t xml:space="preserve">. </w:t>
            </w:r>
          </w:p>
        </w:tc>
        <w:tc>
          <w:tcPr>
            <w:tcW w:w="2756" w:type="dxa"/>
            <w:tcBorders>
              <w:top w:val="single" w:sz="8" w:space="0" w:color="000000"/>
              <w:left w:val="nil"/>
              <w:bottom w:val="single" w:sz="8" w:space="0" w:color="000000"/>
              <w:right w:val="single" w:sz="8" w:space="0" w:color="000000"/>
            </w:tcBorders>
            <w:vAlign w:val="center"/>
            <w:hideMark/>
          </w:tcPr>
          <w:p w14:paraId="54682CDF"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Działania Kreatywne – 5 pkt</w:t>
            </w:r>
            <w:r w:rsidRPr="00965716">
              <w:rPr>
                <w:rFonts w:ascii="Calibri" w:eastAsia="Times New Roman" w:hAnsi="Calibri" w:cs="Calibri"/>
                <w:color w:val="000000"/>
                <w:kern w:val="0"/>
                <w:sz w:val="20"/>
                <w:szCs w:val="20"/>
                <w:lang w:eastAsia="pl-PL"/>
                <w14:ligatures w14:val="none"/>
              </w:rPr>
              <w:br/>
              <w:t>– powstające w wyniku autorskiego pomysłu, dotyczące nowych produktów, usług, procesów lub organizacji.</w:t>
            </w:r>
          </w:p>
        </w:tc>
        <w:tc>
          <w:tcPr>
            <w:tcW w:w="1441" w:type="dxa"/>
            <w:vMerge w:val="restart"/>
            <w:tcBorders>
              <w:top w:val="single" w:sz="8" w:space="0" w:color="000000"/>
              <w:left w:val="single" w:sz="8" w:space="0" w:color="000000"/>
              <w:bottom w:val="single" w:sz="8" w:space="0" w:color="000000"/>
              <w:right w:val="single" w:sz="8" w:space="0" w:color="000000"/>
            </w:tcBorders>
            <w:vAlign w:val="center"/>
            <w:hideMark/>
          </w:tcPr>
          <w:p w14:paraId="3B8E5468" w14:textId="77777777" w:rsidR="00965716" w:rsidRPr="00965716" w:rsidRDefault="00965716" w:rsidP="00965716">
            <w:pPr>
              <w:spacing w:after="0" w:line="240" w:lineRule="auto"/>
              <w:ind w:firstLineChars="100" w:firstLine="200"/>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 </w:t>
            </w:r>
          </w:p>
        </w:tc>
        <w:tc>
          <w:tcPr>
            <w:tcW w:w="2410" w:type="dxa"/>
            <w:vMerge w:val="restart"/>
            <w:tcBorders>
              <w:top w:val="single" w:sz="8" w:space="0" w:color="000000"/>
              <w:left w:val="single" w:sz="8" w:space="0" w:color="000000"/>
              <w:bottom w:val="single" w:sz="8" w:space="0" w:color="000000"/>
              <w:right w:val="single" w:sz="8" w:space="0" w:color="000000"/>
            </w:tcBorders>
            <w:vAlign w:val="center"/>
            <w:hideMark/>
          </w:tcPr>
          <w:p w14:paraId="5E48FB1D"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 </w:t>
            </w:r>
          </w:p>
        </w:tc>
      </w:tr>
      <w:tr w:rsidR="00965716" w:rsidRPr="00965716" w14:paraId="31B9C6D6" w14:textId="77777777" w:rsidTr="00965716">
        <w:trPr>
          <w:gridAfter w:val="1"/>
          <w:wAfter w:w="146" w:type="dxa"/>
          <w:trHeight w:val="2407"/>
        </w:trPr>
        <w:tc>
          <w:tcPr>
            <w:tcW w:w="1363" w:type="dxa"/>
            <w:vMerge/>
            <w:tcBorders>
              <w:top w:val="nil"/>
              <w:left w:val="single" w:sz="8" w:space="0" w:color="000000"/>
              <w:bottom w:val="single" w:sz="8" w:space="0" w:color="000000"/>
              <w:right w:val="single" w:sz="8" w:space="0" w:color="000000"/>
            </w:tcBorders>
            <w:vAlign w:val="center"/>
            <w:hideMark/>
          </w:tcPr>
          <w:p w14:paraId="2B1A94C8"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single" w:sz="8" w:space="0" w:color="000000"/>
              <w:left w:val="single" w:sz="8" w:space="0" w:color="000000"/>
              <w:bottom w:val="single" w:sz="8" w:space="0" w:color="000000"/>
              <w:right w:val="single" w:sz="8" w:space="0" w:color="000000"/>
            </w:tcBorders>
            <w:vAlign w:val="center"/>
            <w:hideMark/>
          </w:tcPr>
          <w:p w14:paraId="35CA89FC"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tcBorders>
              <w:top w:val="nil"/>
              <w:left w:val="nil"/>
              <w:bottom w:val="single" w:sz="8" w:space="0" w:color="000000"/>
              <w:right w:val="single" w:sz="8" w:space="0" w:color="000000"/>
            </w:tcBorders>
            <w:vAlign w:val="center"/>
            <w:hideMark/>
          </w:tcPr>
          <w:p w14:paraId="361C4D68"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 xml:space="preserve">Imitujące – 3 pkt </w:t>
            </w:r>
            <w:r w:rsidRPr="00965716">
              <w:rPr>
                <w:rFonts w:ascii="Calibri" w:eastAsia="Times New Roman" w:hAnsi="Calibri" w:cs="Calibri"/>
                <w:b/>
                <w:bCs/>
                <w:color w:val="000000"/>
                <w:kern w:val="0"/>
                <w:sz w:val="20"/>
                <w:szCs w:val="20"/>
                <w:lang w:eastAsia="pl-PL"/>
                <w14:ligatures w14:val="none"/>
              </w:rPr>
              <w:br/>
            </w:r>
            <w:r w:rsidRPr="00965716">
              <w:rPr>
                <w:rFonts w:ascii="Calibri" w:eastAsia="Times New Roman" w:hAnsi="Calibri" w:cs="Calibri"/>
                <w:color w:val="000000"/>
                <w:kern w:val="0"/>
                <w:sz w:val="20"/>
                <w:szCs w:val="20"/>
                <w:lang w:eastAsia="pl-PL"/>
                <w14:ligatures w14:val="none"/>
              </w:rPr>
              <w:t>- wzorowane na wcześniej powstałych produktach, usługach, procesach lub organizacji. Dotyczące zrównoważonego sposobu wykorzystania lub zmobilizowania istniejących lokalnych zasobów przyrodniczych, historycznych, kulturowych czy społecznych.</w:t>
            </w:r>
          </w:p>
        </w:tc>
        <w:tc>
          <w:tcPr>
            <w:tcW w:w="1441" w:type="dxa"/>
            <w:vMerge/>
            <w:tcBorders>
              <w:top w:val="single" w:sz="8" w:space="0" w:color="000000"/>
              <w:left w:val="single" w:sz="8" w:space="0" w:color="000000"/>
              <w:bottom w:val="single" w:sz="8" w:space="0" w:color="000000"/>
              <w:right w:val="single" w:sz="8" w:space="0" w:color="000000"/>
            </w:tcBorders>
            <w:vAlign w:val="center"/>
            <w:hideMark/>
          </w:tcPr>
          <w:p w14:paraId="76D265D8"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009A1239"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r>
      <w:tr w:rsidR="00965716" w:rsidRPr="00965716" w14:paraId="01AD6D2C" w14:textId="77777777" w:rsidTr="00965716">
        <w:trPr>
          <w:gridAfter w:val="1"/>
          <w:wAfter w:w="146" w:type="dxa"/>
          <w:trHeight w:val="1063"/>
        </w:trPr>
        <w:tc>
          <w:tcPr>
            <w:tcW w:w="1363" w:type="dxa"/>
            <w:vMerge/>
            <w:tcBorders>
              <w:top w:val="nil"/>
              <w:left w:val="single" w:sz="8" w:space="0" w:color="000000"/>
              <w:bottom w:val="single" w:sz="8" w:space="0" w:color="000000"/>
              <w:right w:val="single" w:sz="8" w:space="0" w:color="000000"/>
            </w:tcBorders>
            <w:vAlign w:val="center"/>
            <w:hideMark/>
          </w:tcPr>
          <w:p w14:paraId="3F0DC713"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single" w:sz="8" w:space="0" w:color="000000"/>
              <w:left w:val="single" w:sz="8" w:space="0" w:color="000000"/>
              <w:bottom w:val="single" w:sz="8" w:space="0" w:color="000000"/>
              <w:right w:val="single" w:sz="8" w:space="0" w:color="000000"/>
            </w:tcBorders>
            <w:vAlign w:val="center"/>
            <w:hideMark/>
          </w:tcPr>
          <w:p w14:paraId="0E9B0640"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tcBorders>
              <w:top w:val="nil"/>
              <w:left w:val="nil"/>
              <w:bottom w:val="single" w:sz="8" w:space="0" w:color="000000"/>
              <w:right w:val="single" w:sz="8" w:space="0" w:color="000000"/>
            </w:tcBorders>
            <w:vAlign w:val="center"/>
            <w:hideMark/>
          </w:tcPr>
          <w:p w14:paraId="6C4B750D"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Pozorne – 1 pkt</w:t>
            </w:r>
            <w:r w:rsidRPr="00965716">
              <w:rPr>
                <w:rFonts w:ascii="Calibri" w:eastAsia="Times New Roman" w:hAnsi="Calibri" w:cs="Calibri"/>
                <w:color w:val="000000"/>
                <w:kern w:val="0"/>
                <w:sz w:val="20"/>
                <w:szCs w:val="20"/>
                <w:lang w:eastAsia="pl-PL"/>
                <w14:ligatures w14:val="none"/>
              </w:rPr>
              <w:br/>
              <w:t xml:space="preserve">– w rzeczywistości są to jedynie drobne zmiany oferujące rzekomy wpływ na ochronę środowiska. </w:t>
            </w:r>
          </w:p>
        </w:tc>
        <w:tc>
          <w:tcPr>
            <w:tcW w:w="1441" w:type="dxa"/>
            <w:vMerge/>
            <w:tcBorders>
              <w:top w:val="single" w:sz="8" w:space="0" w:color="000000"/>
              <w:left w:val="single" w:sz="8" w:space="0" w:color="000000"/>
              <w:bottom w:val="single" w:sz="8" w:space="0" w:color="000000"/>
              <w:right w:val="single" w:sz="8" w:space="0" w:color="000000"/>
            </w:tcBorders>
            <w:vAlign w:val="center"/>
            <w:hideMark/>
          </w:tcPr>
          <w:p w14:paraId="25D66F95"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2E836459"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r>
      <w:tr w:rsidR="00965716" w:rsidRPr="00965716" w14:paraId="583C0956" w14:textId="77777777" w:rsidTr="00965716">
        <w:trPr>
          <w:gridAfter w:val="1"/>
          <w:wAfter w:w="146" w:type="dxa"/>
          <w:trHeight w:val="1605"/>
        </w:trPr>
        <w:tc>
          <w:tcPr>
            <w:tcW w:w="1363" w:type="dxa"/>
            <w:vMerge/>
            <w:tcBorders>
              <w:top w:val="nil"/>
              <w:left w:val="single" w:sz="8" w:space="0" w:color="000000"/>
              <w:bottom w:val="single" w:sz="8" w:space="0" w:color="000000"/>
              <w:right w:val="single" w:sz="8" w:space="0" w:color="000000"/>
            </w:tcBorders>
            <w:vAlign w:val="center"/>
            <w:hideMark/>
          </w:tcPr>
          <w:p w14:paraId="7541E55B"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single" w:sz="8" w:space="0" w:color="000000"/>
              <w:left w:val="single" w:sz="8" w:space="0" w:color="000000"/>
              <w:bottom w:val="single" w:sz="8" w:space="0" w:color="000000"/>
              <w:right w:val="single" w:sz="8" w:space="0" w:color="000000"/>
            </w:tcBorders>
            <w:vAlign w:val="center"/>
            <w:hideMark/>
          </w:tcPr>
          <w:p w14:paraId="7C08D2FC"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vMerge w:val="restart"/>
            <w:tcBorders>
              <w:top w:val="nil"/>
              <w:left w:val="single" w:sz="8" w:space="0" w:color="000000"/>
              <w:bottom w:val="single" w:sz="8" w:space="0" w:color="000000"/>
              <w:right w:val="single" w:sz="8" w:space="0" w:color="000000"/>
            </w:tcBorders>
            <w:vAlign w:val="center"/>
            <w:hideMark/>
          </w:tcPr>
          <w:p w14:paraId="79931949"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Brak – 0 pkt</w:t>
            </w:r>
          </w:p>
        </w:tc>
        <w:tc>
          <w:tcPr>
            <w:tcW w:w="1441" w:type="dxa"/>
            <w:vMerge/>
            <w:tcBorders>
              <w:top w:val="single" w:sz="8" w:space="0" w:color="000000"/>
              <w:left w:val="single" w:sz="8" w:space="0" w:color="000000"/>
              <w:bottom w:val="single" w:sz="8" w:space="0" w:color="000000"/>
              <w:right w:val="single" w:sz="8" w:space="0" w:color="000000"/>
            </w:tcBorders>
            <w:vAlign w:val="center"/>
            <w:hideMark/>
          </w:tcPr>
          <w:p w14:paraId="1B3DFC95"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340FABBC"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r>
      <w:tr w:rsidR="00965716" w:rsidRPr="00965716" w14:paraId="0B1D6BF6" w14:textId="77777777" w:rsidTr="00965716">
        <w:trPr>
          <w:trHeight w:val="60"/>
        </w:trPr>
        <w:tc>
          <w:tcPr>
            <w:tcW w:w="1363" w:type="dxa"/>
            <w:vMerge/>
            <w:tcBorders>
              <w:top w:val="nil"/>
              <w:left w:val="single" w:sz="8" w:space="0" w:color="000000"/>
              <w:bottom w:val="single" w:sz="8" w:space="0" w:color="000000"/>
              <w:right w:val="single" w:sz="8" w:space="0" w:color="000000"/>
            </w:tcBorders>
            <w:vAlign w:val="center"/>
            <w:hideMark/>
          </w:tcPr>
          <w:p w14:paraId="123F115F"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single" w:sz="8" w:space="0" w:color="000000"/>
              <w:left w:val="single" w:sz="8" w:space="0" w:color="000000"/>
              <w:bottom w:val="single" w:sz="8" w:space="0" w:color="000000"/>
              <w:right w:val="single" w:sz="8" w:space="0" w:color="000000"/>
            </w:tcBorders>
            <w:vAlign w:val="center"/>
            <w:hideMark/>
          </w:tcPr>
          <w:p w14:paraId="188A16EC"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vMerge/>
            <w:tcBorders>
              <w:top w:val="nil"/>
              <w:left w:val="single" w:sz="8" w:space="0" w:color="000000"/>
              <w:bottom w:val="single" w:sz="8" w:space="0" w:color="000000"/>
              <w:right w:val="single" w:sz="8" w:space="0" w:color="000000"/>
            </w:tcBorders>
            <w:vAlign w:val="center"/>
            <w:hideMark/>
          </w:tcPr>
          <w:p w14:paraId="049E1210"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1441" w:type="dxa"/>
            <w:vMerge/>
            <w:tcBorders>
              <w:top w:val="single" w:sz="8" w:space="0" w:color="000000"/>
              <w:left w:val="single" w:sz="8" w:space="0" w:color="000000"/>
              <w:bottom w:val="single" w:sz="8" w:space="0" w:color="000000"/>
              <w:right w:val="single" w:sz="8" w:space="0" w:color="000000"/>
            </w:tcBorders>
            <w:vAlign w:val="center"/>
            <w:hideMark/>
          </w:tcPr>
          <w:p w14:paraId="3F279760"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6CE7141D"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146" w:type="dxa"/>
            <w:tcBorders>
              <w:top w:val="nil"/>
              <w:left w:val="nil"/>
              <w:bottom w:val="nil"/>
              <w:right w:val="nil"/>
            </w:tcBorders>
            <w:noWrap/>
            <w:vAlign w:val="bottom"/>
            <w:hideMark/>
          </w:tcPr>
          <w:p w14:paraId="77FB9F5B"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r>
      <w:tr w:rsidR="00965716" w:rsidRPr="00965716" w14:paraId="6AA88276" w14:textId="77777777" w:rsidTr="00965716">
        <w:trPr>
          <w:trHeight w:val="3270"/>
        </w:trPr>
        <w:tc>
          <w:tcPr>
            <w:tcW w:w="1363" w:type="dxa"/>
            <w:vMerge w:val="restart"/>
            <w:tcBorders>
              <w:top w:val="nil"/>
              <w:left w:val="single" w:sz="8" w:space="0" w:color="000000"/>
              <w:bottom w:val="single" w:sz="8" w:space="0" w:color="000000"/>
              <w:right w:val="single" w:sz="8" w:space="0" w:color="000000"/>
            </w:tcBorders>
            <w:vAlign w:val="center"/>
            <w:hideMark/>
          </w:tcPr>
          <w:p w14:paraId="02C36043"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2. Grupy w niekorzystnej sytuacji oraz ważne z punktu widzenia LSR</w:t>
            </w:r>
          </w:p>
        </w:tc>
        <w:tc>
          <w:tcPr>
            <w:tcW w:w="2510" w:type="dxa"/>
            <w:vMerge w:val="restart"/>
            <w:tcBorders>
              <w:top w:val="nil"/>
              <w:left w:val="single" w:sz="8" w:space="0" w:color="000000"/>
              <w:bottom w:val="single" w:sz="8" w:space="0" w:color="000000"/>
              <w:right w:val="single" w:sz="8" w:space="0" w:color="000000"/>
            </w:tcBorders>
            <w:vAlign w:val="center"/>
            <w:hideMark/>
          </w:tcPr>
          <w:p w14:paraId="1C509E0B" w14:textId="77777777" w:rsidR="00965716" w:rsidRPr="00965716" w:rsidRDefault="00965716" w:rsidP="00965716">
            <w:pPr>
              <w:spacing w:after="0" w:line="240" w:lineRule="auto"/>
              <w:jc w:val="center"/>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 xml:space="preserve">Zgodnie z punktem 2 opisu kryteriów. Projekt nakierowany na potrzeby osób w niekorzystnej sytuacji lub skierowany do osób znajdujących się w niekorzystnej sytuacji - Kobiety lub osoby z niepełnosprawnościami oraz ich opiekunowie lub osoby poszukujące zatrudnienia np. mieszkańcy osiedli po PGR lub migranci lub rolnicy z małych gospodarstw lub osoby do 25 r.ż. lub osoby powyżej 60 r.ż. </w:t>
            </w:r>
          </w:p>
        </w:tc>
        <w:tc>
          <w:tcPr>
            <w:tcW w:w="2756" w:type="dxa"/>
            <w:tcBorders>
              <w:top w:val="nil"/>
              <w:left w:val="nil"/>
              <w:bottom w:val="single" w:sz="8" w:space="0" w:color="000000"/>
              <w:right w:val="single" w:sz="8" w:space="0" w:color="000000"/>
            </w:tcBorders>
            <w:vAlign w:val="center"/>
            <w:hideMark/>
          </w:tcPr>
          <w:p w14:paraId="5BCBCC36"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TAK – 5 pkt</w:t>
            </w:r>
            <w:r w:rsidRPr="00965716">
              <w:rPr>
                <w:rFonts w:ascii="Calibri" w:eastAsia="Times New Roman" w:hAnsi="Calibri" w:cs="Calibri"/>
                <w:b/>
                <w:bCs/>
                <w:color w:val="000000"/>
                <w:kern w:val="0"/>
                <w:sz w:val="20"/>
                <w:szCs w:val="20"/>
                <w:lang w:eastAsia="pl-PL"/>
                <w14:ligatures w14:val="none"/>
              </w:rPr>
              <w:br/>
            </w:r>
            <w:r w:rsidRPr="00965716">
              <w:rPr>
                <w:rFonts w:ascii="Calibri" w:eastAsia="Times New Roman" w:hAnsi="Calibri" w:cs="Calibri"/>
                <w:color w:val="000000"/>
                <w:kern w:val="0"/>
                <w:sz w:val="20"/>
                <w:szCs w:val="20"/>
                <w:lang w:eastAsia="pl-PL"/>
                <w14:ligatures w14:val="none"/>
              </w:rPr>
              <w:t>Wykazanie, że projekt jest skierowany do przynajmniej jednej z zidentyfikowanych grup w niekorzystnej sytuacji – kobiety, osoby z niepełnosprawnościami oraz ich opiekunowie, osoby poszukujące zatrudnienia np. mieszkańcy osiedli po PGR, migranci, rolnicy z małych gospodarstw, osoby do 25 r.ż., osoby powyżej 60 r.ż.</w:t>
            </w:r>
          </w:p>
        </w:tc>
        <w:tc>
          <w:tcPr>
            <w:tcW w:w="1441" w:type="dxa"/>
            <w:vMerge w:val="restart"/>
            <w:tcBorders>
              <w:top w:val="nil"/>
              <w:left w:val="single" w:sz="8" w:space="0" w:color="000000"/>
              <w:bottom w:val="single" w:sz="8" w:space="0" w:color="000000"/>
              <w:right w:val="single" w:sz="8" w:space="0" w:color="000000"/>
            </w:tcBorders>
            <w:vAlign w:val="center"/>
            <w:hideMark/>
          </w:tcPr>
          <w:p w14:paraId="346617A6" w14:textId="77777777" w:rsidR="00965716" w:rsidRPr="00965716" w:rsidRDefault="00965716" w:rsidP="00965716">
            <w:pPr>
              <w:spacing w:after="0" w:line="240" w:lineRule="auto"/>
              <w:ind w:firstLineChars="100" w:firstLine="200"/>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 </w:t>
            </w:r>
          </w:p>
        </w:tc>
        <w:tc>
          <w:tcPr>
            <w:tcW w:w="2410" w:type="dxa"/>
            <w:vMerge w:val="restart"/>
            <w:tcBorders>
              <w:top w:val="nil"/>
              <w:left w:val="single" w:sz="8" w:space="0" w:color="000000"/>
              <w:bottom w:val="single" w:sz="8" w:space="0" w:color="000000"/>
              <w:right w:val="single" w:sz="8" w:space="0" w:color="000000"/>
            </w:tcBorders>
            <w:vAlign w:val="center"/>
            <w:hideMark/>
          </w:tcPr>
          <w:p w14:paraId="4BA60196"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 </w:t>
            </w:r>
          </w:p>
        </w:tc>
        <w:tc>
          <w:tcPr>
            <w:tcW w:w="146" w:type="dxa"/>
            <w:vAlign w:val="center"/>
            <w:hideMark/>
          </w:tcPr>
          <w:p w14:paraId="3A97BFDE" w14:textId="77777777" w:rsidR="00965716" w:rsidRPr="00965716" w:rsidRDefault="00965716" w:rsidP="00965716">
            <w:pPr>
              <w:spacing w:after="0" w:line="240" w:lineRule="auto"/>
              <w:rPr>
                <w:rFonts w:ascii="Times New Roman" w:eastAsia="Times New Roman" w:hAnsi="Times New Roman" w:cs="Times New Roman"/>
                <w:kern w:val="0"/>
                <w:sz w:val="20"/>
                <w:szCs w:val="20"/>
                <w:lang w:eastAsia="pl-PL"/>
                <w14:ligatures w14:val="none"/>
              </w:rPr>
            </w:pPr>
          </w:p>
        </w:tc>
      </w:tr>
      <w:tr w:rsidR="00965716" w:rsidRPr="00965716" w14:paraId="2D070788" w14:textId="77777777" w:rsidTr="00965716">
        <w:trPr>
          <w:trHeight w:val="420"/>
        </w:trPr>
        <w:tc>
          <w:tcPr>
            <w:tcW w:w="1363" w:type="dxa"/>
            <w:vMerge/>
            <w:tcBorders>
              <w:top w:val="nil"/>
              <w:left w:val="single" w:sz="8" w:space="0" w:color="000000"/>
              <w:bottom w:val="single" w:sz="8" w:space="0" w:color="000000"/>
              <w:right w:val="single" w:sz="8" w:space="0" w:color="000000"/>
            </w:tcBorders>
            <w:vAlign w:val="center"/>
            <w:hideMark/>
          </w:tcPr>
          <w:p w14:paraId="5DA1C866"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nil"/>
              <w:left w:val="single" w:sz="8" w:space="0" w:color="000000"/>
              <w:bottom w:val="single" w:sz="8" w:space="0" w:color="000000"/>
              <w:right w:val="single" w:sz="8" w:space="0" w:color="000000"/>
            </w:tcBorders>
            <w:vAlign w:val="center"/>
            <w:hideMark/>
          </w:tcPr>
          <w:p w14:paraId="2291E199"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vMerge w:val="restart"/>
            <w:tcBorders>
              <w:top w:val="nil"/>
              <w:left w:val="single" w:sz="8" w:space="0" w:color="000000"/>
              <w:bottom w:val="single" w:sz="8" w:space="0" w:color="000000"/>
              <w:right w:val="single" w:sz="8" w:space="0" w:color="000000"/>
            </w:tcBorders>
            <w:vAlign w:val="center"/>
            <w:hideMark/>
          </w:tcPr>
          <w:p w14:paraId="51887DAD"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NIE – 0 pkt</w:t>
            </w:r>
          </w:p>
        </w:tc>
        <w:tc>
          <w:tcPr>
            <w:tcW w:w="1441" w:type="dxa"/>
            <w:vMerge/>
            <w:tcBorders>
              <w:top w:val="nil"/>
              <w:left w:val="single" w:sz="8" w:space="0" w:color="000000"/>
              <w:bottom w:val="single" w:sz="8" w:space="0" w:color="000000"/>
              <w:right w:val="single" w:sz="8" w:space="0" w:color="000000"/>
            </w:tcBorders>
            <w:vAlign w:val="center"/>
            <w:hideMark/>
          </w:tcPr>
          <w:p w14:paraId="7C4A408B"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479B0783"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146" w:type="dxa"/>
            <w:vAlign w:val="center"/>
            <w:hideMark/>
          </w:tcPr>
          <w:p w14:paraId="217BFF8A" w14:textId="77777777" w:rsidR="00965716" w:rsidRPr="00965716" w:rsidRDefault="00965716" w:rsidP="00965716">
            <w:pPr>
              <w:spacing w:after="0" w:line="240" w:lineRule="auto"/>
              <w:rPr>
                <w:rFonts w:ascii="Times New Roman" w:eastAsia="Times New Roman" w:hAnsi="Times New Roman" w:cs="Times New Roman"/>
                <w:kern w:val="0"/>
                <w:sz w:val="20"/>
                <w:szCs w:val="20"/>
                <w:lang w:eastAsia="pl-PL"/>
                <w14:ligatures w14:val="none"/>
              </w:rPr>
            </w:pPr>
          </w:p>
        </w:tc>
      </w:tr>
      <w:tr w:rsidR="00965716" w:rsidRPr="00965716" w14:paraId="63D73887" w14:textId="77777777" w:rsidTr="00965716">
        <w:trPr>
          <w:trHeight w:val="315"/>
        </w:trPr>
        <w:tc>
          <w:tcPr>
            <w:tcW w:w="1363" w:type="dxa"/>
            <w:vMerge/>
            <w:tcBorders>
              <w:top w:val="nil"/>
              <w:left w:val="single" w:sz="8" w:space="0" w:color="000000"/>
              <w:bottom w:val="single" w:sz="8" w:space="0" w:color="000000"/>
              <w:right w:val="single" w:sz="8" w:space="0" w:color="000000"/>
            </w:tcBorders>
            <w:vAlign w:val="center"/>
            <w:hideMark/>
          </w:tcPr>
          <w:p w14:paraId="01B8C14E"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nil"/>
              <w:left w:val="single" w:sz="8" w:space="0" w:color="000000"/>
              <w:bottom w:val="single" w:sz="8" w:space="0" w:color="000000"/>
              <w:right w:val="single" w:sz="8" w:space="0" w:color="000000"/>
            </w:tcBorders>
            <w:vAlign w:val="center"/>
            <w:hideMark/>
          </w:tcPr>
          <w:p w14:paraId="27DC7919"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vMerge/>
            <w:tcBorders>
              <w:top w:val="nil"/>
              <w:left w:val="single" w:sz="8" w:space="0" w:color="000000"/>
              <w:bottom w:val="single" w:sz="8" w:space="0" w:color="000000"/>
              <w:right w:val="single" w:sz="8" w:space="0" w:color="000000"/>
            </w:tcBorders>
            <w:vAlign w:val="center"/>
            <w:hideMark/>
          </w:tcPr>
          <w:p w14:paraId="501E6A8E"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1441" w:type="dxa"/>
            <w:vMerge/>
            <w:tcBorders>
              <w:top w:val="nil"/>
              <w:left w:val="single" w:sz="8" w:space="0" w:color="000000"/>
              <w:bottom w:val="single" w:sz="8" w:space="0" w:color="000000"/>
              <w:right w:val="single" w:sz="8" w:space="0" w:color="000000"/>
            </w:tcBorders>
            <w:vAlign w:val="center"/>
            <w:hideMark/>
          </w:tcPr>
          <w:p w14:paraId="39EABC74"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7D4C7312"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146" w:type="dxa"/>
            <w:tcBorders>
              <w:top w:val="nil"/>
              <w:left w:val="nil"/>
              <w:bottom w:val="nil"/>
              <w:right w:val="nil"/>
            </w:tcBorders>
            <w:noWrap/>
            <w:vAlign w:val="bottom"/>
            <w:hideMark/>
          </w:tcPr>
          <w:p w14:paraId="78E77DEF"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r>
      <w:tr w:rsidR="00965716" w:rsidRPr="00965716" w14:paraId="3927A6F3" w14:textId="77777777" w:rsidTr="00965716">
        <w:trPr>
          <w:trHeight w:val="1920"/>
        </w:trPr>
        <w:tc>
          <w:tcPr>
            <w:tcW w:w="1363" w:type="dxa"/>
            <w:vMerge w:val="restart"/>
            <w:tcBorders>
              <w:top w:val="nil"/>
              <w:left w:val="single" w:sz="8" w:space="0" w:color="000000"/>
              <w:bottom w:val="single" w:sz="8" w:space="0" w:color="000000"/>
              <w:right w:val="single" w:sz="8" w:space="0" w:color="000000"/>
            </w:tcBorders>
            <w:vAlign w:val="center"/>
            <w:hideMark/>
          </w:tcPr>
          <w:p w14:paraId="52A072E0"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lastRenderedPageBreak/>
              <w:t>3. Lokalne produkty</w:t>
            </w:r>
          </w:p>
        </w:tc>
        <w:tc>
          <w:tcPr>
            <w:tcW w:w="2510" w:type="dxa"/>
            <w:vMerge w:val="restart"/>
            <w:tcBorders>
              <w:top w:val="nil"/>
              <w:left w:val="single" w:sz="8" w:space="0" w:color="000000"/>
              <w:bottom w:val="single" w:sz="8" w:space="0" w:color="000000"/>
              <w:right w:val="single" w:sz="8" w:space="0" w:color="000000"/>
            </w:tcBorders>
            <w:vAlign w:val="center"/>
            <w:hideMark/>
          </w:tcPr>
          <w:p w14:paraId="7063E16D"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Preferowane będą operacje zakładające wykorzystanie w projekcie lokalnych produktów rolnych, uwzgledniające specyfikę obszaru, lokalne rzemiosło, wykorzystujące folklor.</w:t>
            </w:r>
          </w:p>
        </w:tc>
        <w:tc>
          <w:tcPr>
            <w:tcW w:w="2756" w:type="dxa"/>
            <w:tcBorders>
              <w:top w:val="nil"/>
              <w:left w:val="nil"/>
              <w:bottom w:val="single" w:sz="8" w:space="0" w:color="000000"/>
              <w:right w:val="single" w:sz="8" w:space="0" w:color="000000"/>
            </w:tcBorders>
            <w:vAlign w:val="center"/>
            <w:hideMark/>
          </w:tcPr>
          <w:p w14:paraId="42CBFB93"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Projekt zakłada wykorzystanie lokalnych produktów – 5 pkt</w:t>
            </w:r>
            <w:r w:rsidRPr="00965716">
              <w:rPr>
                <w:rFonts w:ascii="Calibri" w:eastAsia="Times New Roman" w:hAnsi="Calibri" w:cs="Calibri"/>
                <w:color w:val="000000"/>
                <w:kern w:val="0"/>
                <w:sz w:val="20"/>
                <w:szCs w:val="20"/>
                <w:lang w:eastAsia="pl-PL"/>
                <w14:ligatures w14:val="none"/>
              </w:rPr>
              <w:br/>
              <w:t>Udowodnienie, że projekt zakłada wykorzystanie lokalnych produktów rolnych, specyfiki obszaru, lokalnego rzemiosła, folkloru.</w:t>
            </w:r>
          </w:p>
        </w:tc>
        <w:tc>
          <w:tcPr>
            <w:tcW w:w="1441" w:type="dxa"/>
            <w:vMerge w:val="restart"/>
            <w:tcBorders>
              <w:top w:val="nil"/>
              <w:left w:val="single" w:sz="8" w:space="0" w:color="000000"/>
              <w:bottom w:val="single" w:sz="8" w:space="0" w:color="000000"/>
              <w:right w:val="single" w:sz="8" w:space="0" w:color="000000"/>
            </w:tcBorders>
            <w:vAlign w:val="center"/>
            <w:hideMark/>
          </w:tcPr>
          <w:p w14:paraId="267EFC50" w14:textId="77777777" w:rsidR="00965716" w:rsidRPr="00965716" w:rsidRDefault="00965716" w:rsidP="00965716">
            <w:pPr>
              <w:spacing w:after="0" w:line="240" w:lineRule="auto"/>
              <w:ind w:firstLineChars="100" w:firstLine="200"/>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 </w:t>
            </w:r>
          </w:p>
        </w:tc>
        <w:tc>
          <w:tcPr>
            <w:tcW w:w="2410" w:type="dxa"/>
            <w:vMerge w:val="restart"/>
            <w:tcBorders>
              <w:top w:val="nil"/>
              <w:left w:val="single" w:sz="8" w:space="0" w:color="000000"/>
              <w:bottom w:val="single" w:sz="8" w:space="0" w:color="000000"/>
              <w:right w:val="single" w:sz="8" w:space="0" w:color="000000"/>
            </w:tcBorders>
            <w:vAlign w:val="center"/>
            <w:hideMark/>
          </w:tcPr>
          <w:p w14:paraId="70A24E98"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 </w:t>
            </w:r>
          </w:p>
        </w:tc>
        <w:tc>
          <w:tcPr>
            <w:tcW w:w="146" w:type="dxa"/>
            <w:vAlign w:val="center"/>
            <w:hideMark/>
          </w:tcPr>
          <w:p w14:paraId="1DAE0CA4" w14:textId="77777777" w:rsidR="00965716" w:rsidRPr="00965716" w:rsidRDefault="00965716" w:rsidP="00965716">
            <w:pPr>
              <w:spacing w:after="0" w:line="240" w:lineRule="auto"/>
              <w:rPr>
                <w:rFonts w:ascii="Times New Roman" w:eastAsia="Times New Roman" w:hAnsi="Times New Roman" w:cs="Times New Roman"/>
                <w:kern w:val="0"/>
                <w:sz w:val="20"/>
                <w:szCs w:val="20"/>
                <w:lang w:eastAsia="pl-PL"/>
                <w14:ligatures w14:val="none"/>
              </w:rPr>
            </w:pPr>
          </w:p>
        </w:tc>
      </w:tr>
      <w:tr w:rsidR="00965716" w:rsidRPr="00965716" w14:paraId="49B0FFA1" w14:textId="77777777" w:rsidTr="00965716">
        <w:trPr>
          <w:trHeight w:val="300"/>
        </w:trPr>
        <w:tc>
          <w:tcPr>
            <w:tcW w:w="1363" w:type="dxa"/>
            <w:vMerge/>
            <w:tcBorders>
              <w:top w:val="nil"/>
              <w:left w:val="single" w:sz="8" w:space="0" w:color="000000"/>
              <w:bottom w:val="single" w:sz="8" w:space="0" w:color="000000"/>
              <w:right w:val="single" w:sz="8" w:space="0" w:color="000000"/>
            </w:tcBorders>
            <w:vAlign w:val="center"/>
            <w:hideMark/>
          </w:tcPr>
          <w:p w14:paraId="413C9B08"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nil"/>
              <w:left w:val="single" w:sz="8" w:space="0" w:color="000000"/>
              <w:bottom w:val="single" w:sz="8" w:space="0" w:color="000000"/>
              <w:right w:val="single" w:sz="8" w:space="0" w:color="000000"/>
            </w:tcBorders>
            <w:vAlign w:val="center"/>
            <w:hideMark/>
          </w:tcPr>
          <w:p w14:paraId="4D146B2E"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vMerge w:val="restart"/>
            <w:tcBorders>
              <w:top w:val="nil"/>
              <w:left w:val="single" w:sz="8" w:space="0" w:color="000000"/>
              <w:bottom w:val="single" w:sz="8" w:space="0" w:color="000000"/>
              <w:right w:val="single" w:sz="8" w:space="0" w:color="000000"/>
            </w:tcBorders>
            <w:vAlign w:val="center"/>
            <w:hideMark/>
          </w:tcPr>
          <w:p w14:paraId="2360A56B"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Projekt nie zakłada wykorzystania lokalnych produktów – 0 pkt.</w:t>
            </w:r>
          </w:p>
        </w:tc>
        <w:tc>
          <w:tcPr>
            <w:tcW w:w="1441" w:type="dxa"/>
            <w:vMerge/>
            <w:tcBorders>
              <w:top w:val="nil"/>
              <w:left w:val="single" w:sz="8" w:space="0" w:color="000000"/>
              <w:bottom w:val="single" w:sz="8" w:space="0" w:color="000000"/>
              <w:right w:val="single" w:sz="8" w:space="0" w:color="000000"/>
            </w:tcBorders>
            <w:vAlign w:val="center"/>
            <w:hideMark/>
          </w:tcPr>
          <w:p w14:paraId="4DB6CE51"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7915C819"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146" w:type="dxa"/>
            <w:vAlign w:val="center"/>
            <w:hideMark/>
          </w:tcPr>
          <w:p w14:paraId="53AA5CA5" w14:textId="77777777" w:rsidR="00965716" w:rsidRPr="00965716" w:rsidRDefault="00965716" w:rsidP="00965716">
            <w:pPr>
              <w:spacing w:after="0" w:line="240" w:lineRule="auto"/>
              <w:rPr>
                <w:rFonts w:ascii="Times New Roman" w:eastAsia="Times New Roman" w:hAnsi="Times New Roman" w:cs="Times New Roman"/>
                <w:kern w:val="0"/>
                <w:sz w:val="20"/>
                <w:szCs w:val="20"/>
                <w:lang w:eastAsia="pl-PL"/>
                <w14:ligatures w14:val="none"/>
              </w:rPr>
            </w:pPr>
          </w:p>
        </w:tc>
      </w:tr>
      <w:tr w:rsidR="00965716" w:rsidRPr="00965716" w14:paraId="5A4486F7" w14:textId="77777777" w:rsidTr="00965716">
        <w:trPr>
          <w:trHeight w:val="315"/>
        </w:trPr>
        <w:tc>
          <w:tcPr>
            <w:tcW w:w="1363" w:type="dxa"/>
            <w:vMerge/>
            <w:tcBorders>
              <w:top w:val="nil"/>
              <w:left w:val="single" w:sz="8" w:space="0" w:color="000000"/>
              <w:bottom w:val="single" w:sz="8" w:space="0" w:color="000000"/>
              <w:right w:val="single" w:sz="8" w:space="0" w:color="000000"/>
            </w:tcBorders>
            <w:vAlign w:val="center"/>
            <w:hideMark/>
          </w:tcPr>
          <w:p w14:paraId="264BAD97"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nil"/>
              <w:left w:val="single" w:sz="8" w:space="0" w:color="000000"/>
              <w:bottom w:val="single" w:sz="8" w:space="0" w:color="000000"/>
              <w:right w:val="single" w:sz="8" w:space="0" w:color="000000"/>
            </w:tcBorders>
            <w:vAlign w:val="center"/>
            <w:hideMark/>
          </w:tcPr>
          <w:p w14:paraId="404F3520"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vMerge/>
            <w:tcBorders>
              <w:top w:val="nil"/>
              <w:left w:val="single" w:sz="8" w:space="0" w:color="000000"/>
              <w:bottom w:val="single" w:sz="8" w:space="0" w:color="000000"/>
              <w:right w:val="single" w:sz="8" w:space="0" w:color="000000"/>
            </w:tcBorders>
            <w:vAlign w:val="center"/>
            <w:hideMark/>
          </w:tcPr>
          <w:p w14:paraId="39B5DA1A"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1441" w:type="dxa"/>
            <w:vMerge/>
            <w:tcBorders>
              <w:top w:val="nil"/>
              <w:left w:val="single" w:sz="8" w:space="0" w:color="000000"/>
              <w:bottom w:val="single" w:sz="8" w:space="0" w:color="000000"/>
              <w:right w:val="single" w:sz="8" w:space="0" w:color="000000"/>
            </w:tcBorders>
            <w:vAlign w:val="center"/>
            <w:hideMark/>
          </w:tcPr>
          <w:p w14:paraId="107CEA3F"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23331B5A"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146" w:type="dxa"/>
            <w:tcBorders>
              <w:top w:val="nil"/>
              <w:left w:val="nil"/>
              <w:bottom w:val="nil"/>
              <w:right w:val="nil"/>
            </w:tcBorders>
            <w:noWrap/>
            <w:vAlign w:val="bottom"/>
            <w:hideMark/>
          </w:tcPr>
          <w:p w14:paraId="7AAD0277"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r>
      <w:tr w:rsidR="00965716" w:rsidRPr="00965716" w14:paraId="3C915E83" w14:textId="77777777" w:rsidTr="00965716">
        <w:trPr>
          <w:trHeight w:val="2985"/>
        </w:trPr>
        <w:tc>
          <w:tcPr>
            <w:tcW w:w="1363" w:type="dxa"/>
            <w:vMerge w:val="restart"/>
            <w:tcBorders>
              <w:top w:val="nil"/>
              <w:left w:val="single" w:sz="8" w:space="0" w:color="000000"/>
              <w:bottom w:val="single" w:sz="8" w:space="0" w:color="000000"/>
              <w:right w:val="single" w:sz="8" w:space="0" w:color="000000"/>
            </w:tcBorders>
            <w:vAlign w:val="center"/>
            <w:hideMark/>
          </w:tcPr>
          <w:p w14:paraId="11FA95C3"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4. Współpraca w realizacji projektu</w:t>
            </w:r>
          </w:p>
        </w:tc>
        <w:tc>
          <w:tcPr>
            <w:tcW w:w="2510" w:type="dxa"/>
            <w:vMerge w:val="restart"/>
            <w:tcBorders>
              <w:top w:val="nil"/>
              <w:left w:val="single" w:sz="8" w:space="0" w:color="000000"/>
              <w:bottom w:val="single" w:sz="8" w:space="0" w:color="000000"/>
              <w:right w:val="single" w:sz="8" w:space="0" w:color="000000"/>
            </w:tcBorders>
            <w:vAlign w:val="center"/>
            <w:hideMark/>
          </w:tcPr>
          <w:p w14:paraId="5550201F"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Preferuje się projekty, w których oprócz wnioskującego udział w projekcie zadeklarowało więcej niż 3 partnerów.</w:t>
            </w:r>
          </w:p>
        </w:tc>
        <w:tc>
          <w:tcPr>
            <w:tcW w:w="2756" w:type="dxa"/>
            <w:tcBorders>
              <w:top w:val="nil"/>
              <w:left w:val="nil"/>
              <w:bottom w:val="single" w:sz="8" w:space="0" w:color="000000"/>
              <w:right w:val="single" w:sz="8" w:space="0" w:color="000000"/>
            </w:tcBorders>
            <w:vAlign w:val="center"/>
            <w:hideMark/>
          </w:tcPr>
          <w:p w14:paraId="7DED2DA2"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Projekt zakłada współpracę więcej niż 3 partnerów – 5 pkt</w:t>
            </w:r>
            <w:r w:rsidRPr="00965716">
              <w:rPr>
                <w:rFonts w:ascii="Calibri" w:eastAsia="Times New Roman" w:hAnsi="Calibri" w:cs="Calibri"/>
                <w:b/>
                <w:bCs/>
                <w:color w:val="000000"/>
                <w:kern w:val="0"/>
                <w:sz w:val="20"/>
                <w:szCs w:val="20"/>
                <w:lang w:eastAsia="pl-PL"/>
                <w14:ligatures w14:val="none"/>
              </w:rPr>
              <w:br/>
            </w:r>
            <w:r w:rsidRPr="00965716">
              <w:rPr>
                <w:rFonts w:ascii="Calibri" w:eastAsia="Times New Roman" w:hAnsi="Calibri" w:cs="Calibri"/>
                <w:color w:val="000000"/>
                <w:kern w:val="0"/>
                <w:sz w:val="20"/>
                <w:szCs w:val="20"/>
                <w:lang w:eastAsia="pl-PL"/>
                <w14:ligatures w14:val="none"/>
              </w:rPr>
              <w:t>Punktowana będzie ilość zaangażowanych partnerów w realizację projektu partnerskiego (w tym też z udziałem partnerów zagranicznych), czy realizowanego w partnerstwie.  Najwyższą ilość punktów otrzymają projekty realizowane przez więcej niż 3</w:t>
            </w:r>
          </w:p>
        </w:tc>
        <w:tc>
          <w:tcPr>
            <w:tcW w:w="1441" w:type="dxa"/>
            <w:vMerge w:val="restart"/>
            <w:tcBorders>
              <w:top w:val="nil"/>
              <w:left w:val="single" w:sz="8" w:space="0" w:color="000000"/>
              <w:bottom w:val="single" w:sz="8" w:space="0" w:color="000000"/>
              <w:right w:val="single" w:sz="8" w:space="0" w:color="000000"/>
            </w:tcBorders>
            <w:vAlign w:val="center"/>
            <w:hideMark/>
          </w:tcPr>
          <w:p w14:paraId="0EFCA108" w14:textId="77777777" w:rsidR="00965716" w:rsidRPr="00965716" w:rsidRDefault="00965716" w:rsidP="00965716">
            <w:pPr>
              <w:spacing w:after="0" w:line="240" w:lineRule="auto"/>
              <w:ind w:firstLineChars="100" w:firstLine="200"/>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 </w:t>
            </w:r>
          </w:p>
        </w:tc>
        <w:tc>
          <w:tcPr>
            <w:tcW w:w="2410" w:type="dxa"/>
            <w:vMerge w:val="restart"/>
            <w:tcBorders>
              <w:top w:val="nil"/>
              <w:left w:val="single" w:sz="8" w:space="0" w:color="000000"/>
              <w:bottom w:val="single" w:sz="8" w:space="0" w:color="000000"/>
              <w:right w:val="single" w:sz="8" w:space="0" w:color="000000"/>
            </w:tcBorders>
            <w:vAlign w:val="center"/>
            <w:hideMark/>
          </w:tcPr>
          <w:p w14:paraId="0CBA6914"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 </w:t>
            </w:r>
          </w:p>
        </w:tc>
        <w:tc>
          <w:tcPr>
            <w:tcW w:w="146" w:type="dxa"/>
            <w:vAlign w:val="center"/>
            <w:hideMark/>
          </w:tcPr>
          <w:p w14:paraId="665DEE71" w14:textId="77777777" w:rsidR="00965716" w:rsidRPr="00965716" w:rsidRDefault="00965716" w:rsidP="00965716">
            <w:pPr>
              <w:spacing w:after="0" w:line="240" w:lineRule="auto"/>
              <w:rPr>
                <w:rFonts w:ascii="Times New Roman" w:eastAsia="Times New Roman" w:hAnsi="Times New Roman" w:cs="Times New Roman"/>
                <w:kern w:val="0"/>
                <w:sz w:val="20"/>
                <w:szCs w:val="20"/>
                <w:lang w:eastAsia="pl-PL"/>
                <w14:ligatures w14:val="none"/>
              </w:rPr>
            </w:pPr>
          </w:p>
        </w:tc>
      </w:tr>
      <w:tr w:rsidR="00965716" w:rsidRPr="00965716" w14:paraId="4460298D" w14:textId="77777777" w:rsidTr="00965716">
        <w:trPr>
          <w:trHeight w:val="581"/>
        </w:trPr>
        <w:tc>
          <w:tcPr>
            <w:tcW w:w="1363" w:type="dxa"/>
            <w:vMerge/>
            <w:tcBorders>
              <w:top w:val="nil"/>
              <w:left w:val="single" w:sz="8" w:space="0" w:color="000000"/>
              <w:bottom w:val="single" w:sz="8" w:space="0" w:color="000000"/>
              <w:right w:val="single" w:sz="8" w:space="0" w:color="000000"/>
            </w:tcBorders>
            <w:vAlign w:val="center"/>
            <w:hideMark/>
          </w:tcPr>
          <w:p w14:paraId="2FE38BED"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nil"/>
              <w:left w:val="single" w:sz="8" w:space="0" w:color="000000"/>
              <w:bottom w:val="single" w:sz="8" w:space="0" w:color="000000"/>
              <w:right w:val="single" w:sz="8" w:space="0" w:color="000000"/>
            </w:tcBorders>
            <w:vAlign w:val="center"/>
            <w:hideMark/>
          </w:tcPr>
          <w:p w14:paraId="477BCFC0"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tcBorders>
              <w:top w:val="nil"/>
              <w:left w:val="nil"/>
              <w:bottom w:val="single" w:sz="8" w:space="0" w:color="000000"/>
              <w:right w:val="single" w:sz="8" w:space="0" w:color="000000"/>
            </w:tcBorders>
            <w:vAlign w:val="center"/>
            <w:hideMark/>
          </w:tcPr>
          <w:p w14:paraId="73DDCB9E"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Projekt zakłada współprace 2 partnerów – 0 pkt</w:t>
            </w:r>
          </w:p>
        </w:tc>
        <w:tc>
          <w:tcPr>
            <w:tcW w:w="1441" w:type="dxa"/>
            <w:vMerge/>
            <w:tcBorders>
              <w:top w:val="nil"/>
              <w:left w:val="single" w:sz="8" w:space="0" w:color="000000"/>
              <w:bottom w:val="single" w:sz="8" w:space="0" w:color="000000"/>
              <w:right w:val="single" w:sz="8" w:space="0" w:color="000000"/>
            </w:tcBorders>
            <w:vAlign w:val="center"/>
            <w:hideMark/>
          </w:tcPr>
          <w:p w14:paraId="1ED9688F"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158CE8AE"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146" w:type="dxa"/>
            <w:vAlign w:val="center"/>
            <w:hideMark/>
          </w:tcPr>
          <w:p w14:paraId="59C70D90" w14:textId="77777777" w:rsidR="00965716" w:rsidRPr="00965716" w:rsidRDefault="00965716" w:rsidP="00965716">
            <w:pPr>
              <w:spacing w:after="0" w:line="240" w:lineRule="auto"/>
              <w:rPr>
                <w:rFonts w:ascii="Times New Roman" w:eastAsia="Times New Roman" w:hAnsi="Times New Roman" w:cs="Times New Roman"/>
                <w:kern w:val="0"/>
                <w:sz w:val="20"/>
                <w:szCs w:val="20"/>
                <w:lang w:eastAsia="pl-PL"/>
                <w14:ligatures w14:val="none"/>
              </w:rPr>
            </w:pPr>
          </w:p>
        </w:tc>
      </w:tr>
      <w:tr w:rsidR="00965716" w:rsidRPr="00965716" w14:paraId="565E0A25" w14:textId="77777777" w:rsidTr="00965716">
        <w:trPr>
          <w:trHeight w:val="900"/>
        </w:trPr>
        <w:tc>
          <w:tcPr>
            <w:tcW w:w="1363" w:type="dxa"/>
            <w:vMerge w:val="restart"/>
            <w:tcBorders>
              <w:top w:val="nil"/>
              <w:left w:val="single" w:sz="8" w:space="0" w:color="000000"/>
              <w:bottom w:val="single" w:sz="8" w:space="0" w:color="000000"/>
              <w:right w:val="single" w:sz="8" w:space="0" w:color="000000"/>
            </w:tcBorders>
            <w:vAlign w:val="center"/>
            <w:hideMark/>
          </w:tcPr>
          <w:p w14:paraId="3826D0B4" w14:textId="77777777" w:rsidR="00965716" w:rsidRPr="00965716" w:rsidRDefault="00965716" w:rsidP="00965716">
            <w:pPr>
              <w:spacing w:after="0" w:line="240" w:lineRule="auto"/>
              <w:ind w:firstLineChars="100" w:firstLine="201"/>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5. Konsultacje projektu</w:t>
            </w:r>
          </w:p>
        </w:tc>
        <w:tc>
          <w:tcPr>
            <w:tcW w:w="2510" w:type="dxa"/>
            <w:vMerge w:val="restart"/>
            <w:tcBorders>
              <w:top w:val="nil"/>
              <w:left w:val="single" w:sz="8" w:space="0" w:color="000000"/>
              <w:bottom w:val="single" w:sz="8" w:space="0" w:color="000000"/>
              <w:right w:val="single" w:sz="8" w:space="0" w:color="000000"/>
            </w:tcBorders>
            <w:vAlign w:val="center"/>
            <w:hideMark/>
          </w:tcPr>
          <w:p w14:paraId="442151FF" w14:textId="77777777" w:rsidR="00965716" w:rsidRPr="00965716" w:rsidRDefault="00965716" w:rsidP="00965716">
            <w:pPr>
              <w:spacing w:after="0" w:line="240" w:lineRule="auto"/>
              <w:jc w:val="center"/>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Beneficjent konsultował projekt w biurze LGD / z biurem przed złożeniem wniosku</w:t>
            </w:r>
          </w:p>
        </w:tc>
        <w:tc>
          <w:tcPr>
            <w:tcW w:w="2756" w:type="dxa"/>
            <w:vMerge w:val="restart"/>
            <w:tcBorders>
              <w:top w:val="nil"/>
              <w:left w:val="single" w:sz="8" w:space="0" w:color="000000"/>
              <w:bottom w:val="single" w:sz="8" w:space="0" w:color="000000"/>
              <w:right w:val="single" w:sz="8" w:space="0" w:color="000000"/>
            </w:tcBorders>
            <w:vAlign w:val="center"/>
            <w:hideMark/>
          </w:tcPr>
          <w:p w14:paraId="4D537DDA"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TAK – 5 pkt</w:t>
            </w:r>
            <w:r w:rsidRPr="00965716">
              <w:rPr>
                <w:rFonts w:ascii="Calibri" w:eastAsia="Times New Roman" w:hAnsi="Calibri" w:cs="Calibri"/>
                <w:b/>
                <w:bCs/>
                <w:color w:val="000000"/>
                <w:kern w:val="0"/>
                <w:sz w:val="20"/>
                <w:szCs w:val="20"/>
                <w:lang w:eastAsia="pl-PL"/>
                <w14:ligatures w14:val="none"/>
              </w:rPr>
              <w:br/>
            </w:r>
            <w:r w:rsidRPr="00965716">
              <w:rPr>
                <w:rFonts w:ascii="Calibri" w:eastAsia="Times New Roman" w:hAnsi="Calibri" w:cs="Calibri"/>
                <w:color w:val="000000"/>
                <w:kern w:val="0"/>
                <w:sz w:val="20"/>
                <w:szCs w:val="20"/>
                <w:lang w:eastAsia="pl-PL"/>
                <w14:ligatures w14:val="none"/>
              </w:rPr>
              <w:t>W ramach lokalnych kryteriów dodatkowo punktowane będą operacje, które zostały przekonsultowane z biurem LGD przed złożeniem wniosku.</w:t>
            </w:r>
          </w:p>
        </w:tc>
        <w:tc>
          <w:tcPr>
            <w:tcW w:w="1441" w:type="dxa"/>
            <w:vMerge w:val="restart"/>
            <w:tcBorders>
              <w:top w:val="nil"/>
              <w:left w:val="single" w:sz="8" w:space="0" w:color="000000"/>
              <w:bottom w:val="single" w:sz="8" w:space="0" w:color="000000"/>
              <w:right w:val="single" w:sz="8" w:space="0" w:color="000000"/>
            </w:tcBorders>
            <w:vAlign w:val="center"/>
            <w:hideMark/>
          </w:tcPr>
          <w:p w14:paraId="170FE259" w14:textId="77777777" w:rsidR="00965716" w:rsidRPr="00965716" w:rsidRDefault="00965716" w:rsidP="00965716">
            <w:pPr>
              <w:spacing w:after="0" w:line="240" w:lineRule="auto"/>
              <w:ind w:firstLineChars="100" w:firstLine="200"/>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 </w:t>
            </w:r>
          </w:p>
        </w:tc>
        <w:tc>
          <w:tcPr>
            <w:tcW w:w="2410" w:type="dxa"/>
            <w:vMerge w:val="restart"/>
            <w:tcBorders>
              <w:top w:val="nil"/>
              <w:left w:val="single" w:sz="8" w:space="0" w:color="000000"/>
              <w:bottom w:val="single" w:sz="8" w:space="0" w:color="000000"/>
              <w:right w:val="single" w:sz="8" w:space="0" w:color="000000"/>
            </w:tcBorders>
            <w:vAlign w:val="center"/>
            <w:hideMark/>
          </w:tcPr>
          <w:p w14:paraId="576B351D"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 </w:t>
            </w:r>
          </w:p>
        </w:tc>
        <w:tc>
          <w:tcPr>
            <w:tcW w:w="146" w:type="dxa"/>
            <w:vAlign w:val="center"/>
            <w:hideMark/>
          </w:tcPr>
          <w:p w14:paraId="46E18FFF" w14:textId="77777777" w:rsidR="00965716" w:rsidRPr="00965716" w:rsidRDefault="00965716" w:rsidP="00965716">
            <w:pPr>
              <w:spacing w:after="0" w:line="240" w:lineRule="auto"/>
              <w:rPr>
                <w:rFonts w:ascii="Times New Roman" w:eastAsia="Times New Roman" w:hAnsi="Times New Roman" w:cs="Times New Roman"/>
                <w:kern w:val="0"/>
                <w:sz w:val="20"/>
                <w:szCs w:val="20"/>
                <w:lang w:eastAsia="pl-PL"/>
                <w14:ligatures w14:val="none"/>
              </w:rPr>
            </w:pPr>
          </w:p>
        </w:tc>
      </w:tr>
      <w:tr w:rsidR="00965716" w:rsidRPr="00965716" w14:paraId="5F6DE94E" w14:textId="77777777" w:rsidTr="00965716">
        <w:trPr>
          <w:trHeight w:val="300"/>
        </w:trPr>
        <w:tc>
          <w:tcPr>
            <w:tcW w:w="1363" w:type="dxa"/>
            <w:vMerge/>
            <w:tcBorders>
              <w:top w:val="nil"/>
              <w:left w:val="single" w:sz="8" w:space="0" w:color="000000"/>
              <w:bottom w:val="single" w:sz="8" w:space="0" w:color="000000"/>
              <w:right w:val="single" w:sz="8" w:space="0" w:color="000000"/>
            </w:tcBorders>
            <w:vAlign w:val="center"/>
            <w:hideMark/>
          </w:tcPr>
          <w:p w14:paraId="70B8057B"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nil"/>
              <w:left w:val="single" w:sz="8" w:space="0" w:color="000000"/>
              <w:bottom w:val="single" w:sz="8" w:space="0" w:color="000000"/>
              <w:right w:val="single" w:sz="8" w:space="0" w:color="000000"/>
            </w:tcBorders>
            <w:vAlign w:val="center"/>
            <w:hideMark/>
          </w:tcPr>
          <w:p w14:paraId="5EB729EE"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vMerge/>
            <w:tcBorders>
              <w:top w:val="nil"/>
              <w:left w:val="single" w:sz="8" w:space="0" w:color="000000"/>
              <w:bottom w:val="single" w:sz="8" w:space="0" w:color="000000"/>
              <w:right w:val="single" w:sz="8" w:space="0" w:color="000000"/>
            </w:tcBorders>
            <w:vAlign w:val="center"/>
            <w:hideMark/>
          </w:tcPr>
          <w:p w14:paraId="33D07F2E"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1441" w:type="dxa"/>
            <w:vMerge/>
            <w:tcBorders>
              <w:top w:val="nil"/>
              <w:left w:val="single" w:sz="8" w:space="0" w:color="000000"/>
              <w:bottom w:val="single" w:sz="8" w:space="0" w:color="000000"/>
              <w:right w:val="single" w:sz="8" w:space="0" w:color="000000"/>
            </w:tcBorders>
            <w:vAlign w:val="center"/>
            <w:hideMark/>
          </w:tcPr>
          <w:p w14:paraId="60ABDAE1"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3BF8DB68"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146" w:type="dxa"/>
            <w:tcBorders>
              <w:top w:val="nil"/>
              <w:left w:val="nil"/>
              <w:bottom w:val="nil"/>
              <w:right w:val="nil"/>
            </w:tcBorders>
            <w:noWrap/>
            <w:vAlign w:val="bottom"/>
            <w:hideMark/>
          </w:tcPr>
          <w:p w14:paraId="5505ED50"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r>
      <w:tr w:rsidR="00965716" w:rsidRPr="00965716" w14:paraId="4019B31F" w14:textId="77777777" w:rsidTr="00965716">
        <w:trPr>
          <w:trHeight w:val="300"/>
        </w:trPr>
        <w:tc>
          <w:tcPr>
            <w:tcW w:w="1363" w:type="dxa"/>
            <w:vMerge/>
            <w:tcBorders>
              <w:top w:val="nil"/>
              <w:left w:val="single" w:sz="8" w:space="0" w:color="000000"/>
              <w:bottom w:val="single" w:sz="8" w:space="0" w:color="000000"/>
              <w:right w:val="single" w:sz="8" w:space="0" w:color="000000"/>
            </w:tcBorders>
            <w:vAlign w:val="center"/>
            <w:hideMark/>
          </w:tcPr>
          <w:p w14:paraId="169C4DF9"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nil"/>
              <w:left w:val="single" w:sz="8" w:space="0" w:color="000000"/>
              <w:bottom w:val="single" w:sz="8" w:space="0" w:color="000000"/>
              <w:right w:val="single" w:sz="8" w:space="0" w:color="000000"/>
            </w:tcBorders>
            <w:vAlign w:val="center"/>
            <w:hideMark/>
          </w:tcPr>
          <w:p w14:paraId="05680DDF"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vMerge/>
            <w:tcBorders>
              <w:top w:val="nil"/>
              <w:left w:val="single" w:sz="8" w:space="0" w:color="000000"/>
              <w:bottom w:val="single" w:sz="8" w:space="0" w:color="000000"/>
              <w:right w:val="single" w:sz="8" w:space="0" w:color="000000"/>
            </w:tcBorders>
            <w:vAlign w:val="center"/>
            <w:hideMark/>
          </w:tcPr>
          <w:p w14:paraId="03E8D146"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1441" w:type="dxa"/>
            <w:vMerge/>
            <w:tcBorders>
              <w:top w:val="nil"/>
              <w:left w:val="single" w:sz="8" w:space="0" w:color="000000"/>
              <w:bottom w:val="single" w:sz="8" w:space="0" w:color="000000"/>
              <w:right w:val="single" w:sz="8" w:space="0" w:color="000000"/>
            </w:tcBorders>
            <w:vAlign w:val="center"/>
            <w:hideMark/>
          </w:tcPr>
          <w:p w14:paraId="15B112D2"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452BB218"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146" w:type="dxa"/>
            <w:tcBorders>
              <w:top w:val="nil"/>
              <w:left w:val="nil"/>
              <w:bottom w:val="nil"/>
              <w:right w:val="nil"/>
            </w:tcBorders>
            <w:noWrap/>
            <w:vAlign w:val="bottom"/>
            <w:hideMark/>
          </w:tcPr>
          <w:p w14:paraId="385C1836" w14:textId="77777777" w:rsidR="00965716" w:rsidRPr="00965716" w:rsidRDefault="00965716" w:rsidP="00965716">
            <w:pPr>
              <w:spacing w:after="0" w:line="240" w:lineRule="auto"/>
              <w:rPr>
                <w:rFonts w:ascii="Times New Roman" w:eastAsia="Times New Roman" w:hAnsi="Times New Roman" w:cs="Times New Roman"/>
                <w:kern w:val="0"/>
                <w:sz w:val="20"/>
                <w:szCs w:val="20"/>
                <w:lang w:eastAsia="pl-PL"/>
                <w14:ligatures w14:val="none"/>
              </w:rPr>
            </w:pPr>
          </w:p>
        </w:tc>
      </w:tr>
      <w:tr w:rsidR="00965716" w:rsidRPr="00965716" w14:paraId="51BC5D9F" w14:textId="77777777" w:rsidTr="00965716">
        <w:trPr>
          <w:trHeight w:val="315"/>
        </w:trPr>
        <w:tc>
          <w:tcPr>
            <w:tcW w:w="1363" w:type="dxa"/>
            <w:vMerge/>
            <w:tcBorders>
              <w:top w:val="nil"/>
              <w:left w:val="single" w:sz="8" w:space="0" w:color="000000"/>
              <w:bottom w:val="single" w:sz="8" w:space="0" w:color="000000"/>
              <w:right w:val="single" w:sz="8" w:space="0" w:color="000000"/>
            </w:tcBorders>
            <w:vAlign w:val="center"/>
            <w:hideMark/>
          </w:tcPr>
          <w:p w14:paraId="34F98E7E"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nil"/>
              <w:left w:val="single" w:sz="8" w:space="0" w:color="000000"/>
              <w:bottom w:val="single" w:sz="8" w:space="0" w:color="000000"/>
              <w:right w:val="single" w:sz="8" w:space="0" w:color="000000"/>
            </w:tcBorders>
            <w:vAlign w:val="center"/>
            <w:hideMark/>
          </w:tcPr>
          <w:p w14:paraId="64DC56A1"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vMerge/>
            <w:tcBorders>
              <w:top w:val="nil"/>
              <w:left w:val="single" w:sz="8" w:space="0" w:color="000000"/>
              <w:bottom w:val="single" w:sz="8" w:space="0" w:color="000000"/>
              <w:right w:val="single" w:sz="8" w:space="0" w:color="000000"/>
            </w:tcBorders>
            <w:vAlign w:val="center"/>
            <w:hideMark/>
          </w:tcPr>
          <w:p w14:paraId="73F45D0A"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1441" w:type="dxa"/>
            <w:vMerge/>
            <w:tcBorders>
              <w:top w:val="nil"/>
              <w:left w:val="single" w:sz="8" w:space="0" w:color="000000"/>
              <w:bottom w:val="single" w:sz="8" w:space="0" w:color="000000"/>
              <w:right w:val="single" w:sz="8" w:space="0" w:color="000000"/>
            </w:tcBorders>
            <w:vAlign w:val="center"/>
            <w:hideMark/>
          </w:tcPr>
          <w:p w14:paraId="00A240D2"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6B9D7940"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146" w:type="dxa"/>
            <w:tcBorders>
              <w:top w:val="nil"/>
              <w:left w:val="nil"/>
              <w:bottom w:val="nil"/>
              <w:right w:val="nil"/>
            </w:tcBorders>
            <w:noWrap/>
            <w:vAlign w:val="bottom"/>
            <w:hideMark/>
          </w:tcPr>
          <w:p w14:paraId="1341789A" w14:textId="77777777" w:rsidR="00965716" w:rsidRPr="00965716" w:rsidRDefault="00965716" w:rsidP="00965716">
            <w:pPr>
              <w:spacing w:after="0" w:line="240" w:lineRule="auto"/>
              <w:rPr>
                <w:rFonts w:ascii="Times New Roman" w:eastAsia="Times New Roman" w:hAnsi="Times New Roman" w:cs="Times New Roman"/>
                <w:kern w:val="0"/>
                <w:sz w:val="20"/>
                <w:szCs w:val="20"/>
                <w:lang w:eastAsia="pl-PL"/>
                <w14:ligatures w14:val="none"/>
              </w:rPr>
            </w:pPr>
          </w:p>
        </w:tc>
      </w:tr>
      <w:tr w:rsidR="00965716" w:rsidRPr="00965716" w14:paraId="2A860648" w14:textId="77777777" w:rsidTr="00965716">
        <w:trPr>
          <w:trHeight w:val="60"/>
        </w:trPr>
        <w:tc>
          <w:tcPr>
            <w:tcW w:w="1363" w:type="dxa"/>
            <w:vMerge/>
            <w:tcBorders>
              <w:top w:val="nil"/>
              <w:left w:val="single" w:sz="8" w:space="0" w:color="000000"/>
              <w:bottom w:val="single" w:sz="8" w:space="0" w:color="000000"/>
              <w:right w:val="single" w:sz="8" w:space="0" w:color="000000"/>
            </w:tcBorders>
            <w:vAlign w:val="center"/>
            <w:hideMark/>
          </w:tcPr>
          <w:p w14:paraId="42608703"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nil"/>
              <w:left w:val="single" w:sz="8" w:space="0" w:color="000000"/>
              <w:bottom w:val="single" w:sz="8" w:space="0" w:color="000000"/>
              <w:right w:val="single" w:sz="8" w:space="0" w:color="000000"/>
            </w:tcBorders>
            <w:vAlign w:val="center"/>
            <w:hideMark/>
          </w:tcPr>
          <w:p w14:paraId="0C28474C"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tcBorders>
              <w:top w:val="nil"/>
              <w:left w:val="nil"/>
              <w:bottom w:val="single" w:sz="8" w:space="0" w:color="000000"/>
              <w:right w:val="single" w:sz="8" w:space="0" w:color="000000"/>
            </w:tcBorders>
            <w:hideMark/>
          </w:tcPr>
          <w:p w14:paraId="0043F3D9" w14:textId="77777777" w:rsidR="00965716" w:rsidRPr="00965716" w:rsidRDefault="00965716" w:rsidP="00965716">
            <w:pPr>
              <w:spacing w:after="0" w:line="240" w:lineRule="auto"/>
              <w:rPr>
                <w:rFonts w:ascii="Aptos Narrow" w:eastAsia="Times New Roman" w:hAnsi="Aptos Narrow" w:cs="Times New Roman"/>
                <w:b/>
                <w:bCs/>
                <w:color w:val="000000"/>
                <w:kern w:val="0"/>
                <w:sz w:val="20"/>
                <w:szCs w:val="20"/>
                <w:lang w:eastAsia="pl-PL"/>
                <w14:ligatures w14:val="none"/>
              </w:rPr>
            </w:pPr>
            <w:r w:rsidRPr="00965716">
              <w:rPr>
                <w:rFonts w:ascii="Aptos Narrow" w:eastAsia="Times New Roman" w:hAnsi="Aptos Narrow" w:cs="Times New Roman"/>
                <w:b/>
                <w:bCs/>
                <w:color w:val="000000"/>
                <w:kern w:val="0"/>
                <w:sz w:val="20"/>
                <w:szCs w:val="20"/>
                <w:lang w:eastAsia="pl-PL"/>
                <w14:ligatures w14:val="none"/>
              </w:rPr>
              <w:t>NIE – 0 pkt</w:t>
            </w:r>
          </w:p>
        </w:tc>
        <w:tc>
          <w:tcPr>
            <w:tcW w:w="1441" w:type="dxa"/>
            <w:vMerge/>
            <w:tcBorders>
              <w:top w:val="nil"/>
              <w:left w:val="single" w:sz="8" w:space="0" w:color="000000"/>
              <w:bottom w:val="single" w:sz="8" w:space="0" w:color="000000"/>
              <w:right w:val="single" w:sz="8" w:space="0" w:color="000000"/>
            </w:tcBorders>
            <w:vAlign w:val="center"/>
            <w:hideMark/>
          </w:tcPr>
          <w:p w14:paraId="49EE7903"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5CA5563C"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146" w:type="dxa"/>
            <w:vAlign w:val="center"/>
            <w:hideMark/>
          </w:tcPr>
          <w:p w14:paraId="4DEA2479" w14:textId="77777777" w:rsidR="00965716" w:rsidRPr="00965716" w:rsidRDefault="00965716" w:rsidP="00965716">
            <w:pPr>
              <w:spacing w:after="0" w:line="240" w:lineRule="auto"/>
              <w:rPr>
                <w:rFonts w:ascii="Times New Roman" w:eastAsia="Times New Roman" w:hAnsi="Times New Roman" w:cs="Times New Roman"/>
                <w:kern w:val="0"/>
                <w:sz w:val="20"/>
                <w:szCs w:val="20"/>
                <w:lang w:eastAsia="pl-PL"/>
                <w14:ligatures w14:val="none"/>
              </w:rPr>
            </w:pPr>
          </w:p>
        </w:tc>
      </w:tr>
      <w:tr w:rsidR="00965716" w:rsidRPr="00965716" w14:paraId="184D3284" w14:textId="77777777" w:rsidTr="00965716">
        <w:trPr>
          <w:trHeight w:val="900"/>
        </w:trPr>
        <w:tc>
          <w:tcPr>
            <w:tcW w:w="1363" w:type="dxa"/>
            <w:vMerge w:val="restart"/>
            <w:tcBorders>
              <w:top w:val="nil"/>
              <w:left w:val="single" w:sz="8" w:space="0" w:color="000000"/>
              <w:bottom w:val="single" w:sz="8" w:space="0" w:color="000000"/>
              <w:right w:val="single" w:sz="8" w:space="0" w:color="000000"/>
            </w:tcBorders>
            <w:vAlign w:val="center"/>
            <w:hideMark/>
          </w:tcPr>
          <w:p w14:paraId="72ABC734"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6. Fiszka projektowa</w:t>
            </w:r>
          </w:p>
        </w:tc>
        <w:tc>
          <w:tcPr>
            <w:tcW w:w="2510" w:type="dxa"/>
            <w:vMerge w:val="restart"/>
            <w:tcBorders>
              <w:top w:val="nil"/>
              <w:left w:val="single" w:sz="8" w:space="0" w:color="000000"/>
              <w:bottom w:val="single" w:sz="8" w:space="0" w:color="000000"/>
              <w:right w:val="single" w:sz="8" w:space="0" w:color="000000"/>
            </w:tcBorders>
            <w:vAlign w:val="center"/>
            <w:hideMark/>
          </w:tcPr>
          <w:p w14:paraId="430607EE" w14:textId="77777777" w:rsidR="00965716" w:rsidRPr="00965716" w:rsidRDefault="00965716" w:rsidP="00965716">
            <w:pPr>
              <w:spacing w:after="0" w:line="240" w:lineRule="auto"/>
              <w:jc w:val="center"/>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Beneficjent złożył fiszkę projektu przed ukazaniem się ogłoszenia o konkursie</w:t>
            </w:r>
          </w:p>
        </w:tc>
        <w:tc>
          <w:tcPr>
            <w:tcW w:w="2756" w:type="dxa"/>
            <w:vMerge w:val="restart"/>
            <w:tcBorders>
              <w:top w:val="nil"/>
              <w:left w:val="single" w:sz="8" w:space="0" w:color="000000"/>
              <w:bottom w:val="single" w:sz="8" w:space="0" w:color="000000"/>
              <w:right w:val="single" w:sz="8" w:space="0" w:color="000000"/>
            </w:tcBorders>
            <w:vAlign w:val="center"/>
            <w:hideMark/>
          </w:tcPr>
          <w:p w14:paraId="596B20FB"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 xml:space="preserve">TAK – 5 pkt </w:t>
            </w:r>
            <w:r w:rsidRPr="00965716">
              <w:rPr>
                <w:rFonts w:ascii="Calibri" w:eastAsia="Times New Roman" w:hAnsi="Calibri" w:cs="Calibri"/>
                <w:b/>
                <w:bCs/>
                <w:color w:val="000000"/>
                <w:kern w:val="0"/>
                <w:sz w:val="20"/>
                <w:szCs w:val="20"/>
                <w:lang w:eastAsia="pl-PL"/>
                <w14:ligatures w14:val="none"/>
              </w:rPr>
              <w:br/>
            </w:r>
            <w:r w:rsidRPr="00965716">
              <w:rPr>
                <w:rFonts w:ascii="Calibri" w:eastAsia="Times New Roman" w:hAnsi="Calibri" w:cs="Calibri"/>
                <w:color w:val="000000"/>
                <w:kern w:val="0"/>
                <w:sz w:val="20"/>
                <w:szCs w:val="20"/>
                <w:lang w:eastAsia="pl-PL"/>
                <w14:ligatures w14:val="none"/>
              </w:rPr>
              <w:t>- krótki opis projektu złożony na druku znajdujących się w dokumentach do pobrania 2023-2027 na stronie www.lgdziemialowicka.pl. Dodatkowe punkty otrzymają beneficjenci, którzy złożyli fiszkę przed upublicznieniem ogłoszenia o naborze.</w:t>
            </w:r>
          </w:p>
        </w:tc>
        <w:tc>
          <w:tcPr>
            <w:tcW w:w="1441" w:type="dxa"/>
            <w:vMerge w:val="restart"/>
            <w:tcBorders>
              <w:top w:val="nil"/>
              <w:left w:val="single" w:sz="8" w:space="0" w:color="000000"/>
              <w:bottom w:val="single" w:sz="8" w:space="0" w:color="000000"/>
              <w:right w:val="single" w:sz="8" w:space="0" w:color="000000"/>
            </w:tcBorders>
            <w:vAlign w:val="center"/>
            <w:hideMark/>
          </w:tcPr>
          <w:p w14:paraId="7DDD301F" w14:textId="77777777" w:rsidR="00965716" w:rsidRPr="00965716" w:rsidRDefault="00965716" w:rsidP="00965716">
            <w:pPr>
              <w:spacing w:after="0" w:line="240" w:lineRule="auto"/>
              <w:ind w:firstLineChars="100" w:firstLine="200"/>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 </w:t>
            </w:r>
          </w:p>
        </w:tc>
        <w:tc>
          <w:tcPr>
            <w:tcW w:w="2410" w:type="dxa"/>
            <w:vMerge w:val="restart"/>
            <w:tcBorders>
              <w:top w:val="nil"/>
              <w:left w:val="single" w:sz="8" w:space="0" w:color="000000"/>
              <w:bottom w:val="single" w:sz="8" w:space="0" w:color="000000"/>
              <w:right w:val="single" w:sz="8" w:space="0" w:color="000000"/>
            </w:tcBorders>
            <w:vAlign w:val="center"/>
            <w:hideMark/>
          </w:tcPr>
          <w:p w14:paraId="298C0787"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 </w:t>
            </w:r>
          </w:p>
        </w:tc>
        <w:tc>
          <w:tcPr>
            <w:tcW w:w="146" w:type="dxa"/>
            <w:vAlign w:val="center"/>
            <w:hideMark/>
          </w:tcPr>
          <w:p w14:paraId="7C09A007" w14:textId="77777777" w:rsidR="00965716" w:rsidRPr="00965716" w:rsidRDefault="00965716" w:rsidP="00965716">
            <w:pPr>
              <w:spacing w:after="0" w:line="240" w:lineRule="auto"/>
              <w:rPr>
                <w:rFonts w:ascii="Times New Roman" w:eastAsia="Times New Roman" w:hAnsi="Times New Roman" w:cs="Times New Roman"/>
                <w:kern w:val="0"/>
                <w:sz w:val="20"/>
                <w:szCs w:val="20"/>
                <w:lang w:eastAsia="pl-PL"/>
                <w14:ligatures w14:val="none"/>
              </w:rPr>
            </w:pPr>
          </w:p>
        </w:tc>
      </w:tr>
      <w:tr w:rsidR="00965716" w:rsidRPr="00965716" w14:paraId="334ACD27" w14:textId="77777777" w:rsidTr="00965716">
        <w:trPr>
          <w:trHeight w:val="300"/>
        </w:trPr>
        <w:tc>
          <w:tcPr>
            <w:tcW w:w="1363" w:type="dxa"/>
            <w:vMerge/>
            <w:tcBorders>
              <w:top w:val="nil"/>
              <w:left w:val="single" w:sz="8" w:space="0" w:color="000000"/>
              <w:bottom w:val="single" w:sz="8" w:space="0" w:color="000000"/>
              <w:right w:val="single" w:sz="8" w:space="0" w:color="000000"/>
            </w:tcBorders>
            <w:vAlign w:val="center"/>
            <w:hideMark/>
          </w:tcPr>
          <w:p w14:paraId="6497C319"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nil"/>
              <w:left w:val="single" w:sz="8" w:space="0" w:color="000000"/>
              <w:bottom w:val="single" w:sz="8" w:space="0" w:color="000000"/>
              <w:right w:val="single" w:sz="8" w:space="0" w:color="000000"/>
            </w:tcBorders>
            <w:vAlign w:val="center"/>
            <w:hideMark/>
          </w:tcPr>
          <w:p w14:paraId="2D248B6C"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vMerge/>
            <w:tcBorders>
              <w:top w:val="nil"/>
              <w:left w:val="single" w:sz="8" w:space="0" w:color="000000"/>
              <w:bottom w:val="single" w:sz="8" w:space="0" w:color="000000"/>
              <w:right w:val="single" w:sz="8" w:space="0" w:color="000000"/>
            </w:tcBorders>
            <w:vAlign w:val="center"/>
            <w:hideMark/>
          </w:tcPr>
          <w:p w14:paraId="6E0572F1"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1441" w:type="dxa"/>
            <w:vMerge/>
            <w:tcBorders>
              <w:top w:val="nil"/>
              <w:left w:val="single" w:sz="8" w:space="0" w:color="000000"/>
              <w:bottom w:val="single" w:sz="8" w:space="0" w:color="000000"/>
              <w:right w:val="single" w:sz="8" w:space="0" w:color="000000"/>
            </w:tcBorders>
            <w:vAlign w:val="center"/>
            <w:hideMark/>
          </w:tcPr>
          <w:p w14:paraId="6217770B"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393EC5A0"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146" w:type="dxa"/>
            <w:tcBorders>
              <w:top w:val="nil"/>
              <w:left w:val="nil"/>
              <w:bottom w:val="nil"/>
              <w:right w:val="nil"/>
            </w:tcBorders>
            <w:noWrap/>
            <w:vAlign w:val="bottom"/>
            <w:hideMark/>
          </w:tcPr>
          <w:p w14:paraId="383062CB"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r>
      <w:tr w:rsidR="00965716" w:rsidRPr="00965716" w14:paraId="484A0D85" w14:textId="77777777" w:rsidTr="00965716">
        <w:trPr>
          <w:trHeight w:val="1050"/>
        </w:trPr>
        <w:tc>
          <w:tcPr>
            <w:tcW w:w="1363" w:type="dxa"/>
            <w:vMerge/>
            <w:tcBorders>
              <w:top w:val="nil"/>
              <w:left w:val="single" w:sz="8" w:space="0" w:color="000000"/>
              <w:bottom w:val="single" w:sz="8" w:space="0" w:color="000000"/>
              <w:right w:val="single" w:sz="8" w:space="0" w:color="000000"/>
            </w:tcBorders>
            <w:vAlign w:val="center"/>
            <w:hideMark/>
          </w:tcPr>
          <w:p w14:paraId="57AD2EFA"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nil"/>
              <w:left w:val="single" w:sz="8" w:space="0" w:color="000000"/>
              <w:bottom w:val="single" w:sz="8" w:space="0" w:color="000000"/>
              <w:right w:val="single" w:sz="8" w:space="0" w:color="000000"/>
            </w:tcBorders>
            <w:vAlign w:val="center"/>
            <w:hideMark/>
          </w:tcPr>
          <w:p w14:paraId="29F0168C"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vMerge/>
            <w:tcBorders>
              <w:top w:val="nil"/>
              <w:left w:val="single" w:sz="8" w:space="0" w:color="000000"/>
              <w:bottom w:val="single" w:sz="8" w:space="0" w:color="000000"/>
              <w:right w:val="single" w:sz="8" w:space="0" w:color="000000"/>
            </w:tcBorders>
            <w:vAlign w:val="center"/>
            <w:hideMark/>
          </w:tcPr>
          <w:p w14:paraId="7A9DB7A5"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1441" w:type="dxa"/>
            <w:vMerge/>
            <w:tcBorders>
              <w:top w:val="nil"/>
              <w:left w:val="single" w:sz="8" w:space="0" w:color="000000"/>
              <w:bottom w:val="single" w:sz="8" w:space="0" w:color="000000"/>
              <w:right w:val="single" w:sz="8" w:space="0" w:color="000000"/>
            </w:tcBorders>
            <w:vAlign w:val="center"/>
            <w:hideMark/>
          </w:tcPr>
          <w:p w14:paraId="0F9B3D64"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518ECFF6"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146" w:type="dxa"/>
            <w:tcBorders>
              <w:top w:val="nil"/>
              <w:left w:val="nil"/>
              <w:bottom w:val="nil"/>
              <w:right w:val="nil"/>
            </w:tcBorders>
            <w:noWrap/>
            <w:vAlign w:val="bottom"/>
            <w:hideMark/>
          </w:tcPr>
          <w:p w14:paraId="6ECCF7C4" w14:textId="77777777" w:rsidR="00965716" w:rsidRPr="00965716" w:rsidRDefault="00965716" w:rsidP="00965716">
            <w:pPr>
              <w:spacing w:after="0" w:line="240" w:lineRule="auto"/>
              <w:rPr>
                <w:rFonts w:ascii="Times New Roman" w:eastAsia="Times New Roman" w:hAnsi="Times New Roman" w:cs="Times New Roman"/>
                <w:kern w:val="0"/>
                <w:sz w:val="20"/>
                <w:szCs w:val="20"/>
                <w:lang w:eastAsia="pl-PL"/>
                <w14:ligatures w14:val="none"/>
              </w:rPr>
            </w:pPr>
          </w:p>
        </w:tc>
      </w:tr>
      <w:tr w:rsidR="00965716" w:rsidRPr="00965716" w14:paraId="0049BB6A" w14:textId="77777777" w:rsidTr="00965716">
        <w:trPr>
          <w:trHeight w:val="495"/>
        </w:trPr>
        <w:tc>
          <w:tcPr>
            <w:tcW w:w="1363" w:type="dxa"/>
            <w:vMerge/>
            <w:tcBorders>
              <w:top w:val="nil"/>
              <w:left w:val="single" w:sz="8" w:space="0" w:color="000000"/>
              <w:bottom w:val="single" w:sz="8" w:space="0" w:color="000000"/>
              <w:right w:val="single" w:sz="8" w:space="0" w:color="000000"/>
            </w:tcBorders>
            <w:vAlign w:val="center"/>
            <w:hideMark/>
          </w:tcPr>
          <w:p w14:paraId="5BF56FC5"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nil"/>
              <w:left w:val="single" w:sz="8" w:space="0" w:color="000000"/>
              <w:bottom w:val="single" w:sz="8" w:space="0" w:color="000000"/>
              <w:right w:val="single" w:sz="8" w:space="0" w:color="000000"/>
            </w:tcBorders>
            <w:vAlign w:val="center"/>
            <w:hideMark/>
          </w:tcPr>
          <w:p w14:paraId="71CDCB34"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vMerge/>
            <w:tcBorders>
              <w:top w:val="nil"/>
              <w:left w:val="single" w:sz="8" w:space="0" w:color="000000"/>
              <w:bottom w:val="single" w:sz="8" w:space="0" w:color="000000"/>
              <w:right w:val="single" w:sz="8" w:space="0" w:color="000000"/>
            </w:tcBorders>
            <w:vAlign w:val="center"/>
            <w:hideMark/>
          </w:tcPr>
          <w:p w14:paraId="7EF986A5"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1441" w:type="dxa"/>
            <w:vMerge/>
            <w:tcBorders>
              <w:top w:val="nil"/>
              <w:left w:val="single" w:sz="8" w:space="0" w:color="000000"/>
              <w:bottom w:val="single" w:sz="8" w:space="0" w:color="000000"/>
              <w:right w:val="single" w:sz="8" w:space="0" w:color="000000"/>
            </w:tcBorders>
            <w:vAlign w:val="center"/>
            <w:hideMark/>
          </w:tcPr>
          <w:p w14:paraId="45AF526A"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71F98AB1"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146" w:type="dxa"/>
            <w:tcBorders>
              <w:top w:val="nil"/>
              <w:left w:val="nil"/>
              <w:bottom w:val="nil"/>
              <w:right w:val="nil"/>
            </w:tcBorders>
            <w:noWrap/>
            <w:vAlign w:val="bottom"/>
            <w:hideMark/>
          </w:tcPr>
          <w:p w14:paraId="0D4A8E82" w14:textId="77777777" w:rsidR="00965716" w:rsidRPr="00965716" w:rsidRDefault="00965716" w:rsidP="00965716">
            <w:pPr>
              <w:spacing w:after="0" w:line="240" w:lineRule="auto"/>
              <w:rPr>
                <w:rFonts w:ascii="Times New Roman" w:eastAsia="Times New Roman" w:hAnsi="Times New Roman" w:cs="Times New Roman"/>
                <w:kern w:val="0"/>
                <w:sz w:val="20"/>
                <w:szCs w:val="20"/>
                <w:lang w:eastAsia="pl-PL"/>
                <w14:ligatures w14:val="none"/>
              </w:rPr>
            </w:pPr>
          </w:p>
        </w:tc>
      </w:tr>
      <w:tr w:rsidR="00965716" w:rsidRPr="00965716" w14:paraId="5D010A71" w14:textId="77777777" w:rsidTr="00965716">
        <w:trPr>
          <w:trHeight w:val="315"/>
        </w:trPr>
        <w:tc>
          <w:tcPr>
            <w:tcW w:w="1363" w:type="dxa"/>
            <w:vMerge/>
            <w:tcBorders>
              <w:top w:val="nil"/>
              <w:left w:val="single" w:sz="8" w:space="0" w:color="000000"/>
              <w:bottom w:val="single" w:sz="8" w:space="0" w:color="000000"/>
              <w:right w:val="single" w:sz="8" w:space="0" w:color="000000"/>
            </w:tcBorders>
            <w:vAlign w:val="center"/>
            <w:hideMark/>
          </w:tcPr>
          <w:p w14:paraId="27A78F1A"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nil"/>
              <w:left w:val="single" w:sz="8" w:space="0" w:color="000000"/>
              <w:bottom w:val="single" w:sz="8" w:space="0" w:color="000000"/>
              <w:right w:val="single" w:sz="8" w:space="0" w:color="000000"/>
            </w:tcBorders>
            <w:vAlign w:val="center"/>
            <w:hideMark/>
          </w:tcPr>
          <w:p w14:paraId="622997C2"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tcBorders>
              <w:top w:val="nil"/>
              <w:left w:val="nil"/>
              <w:bottom w:val="single" w:sz="8" w:space="0" w:color="000000"/>
              <w:right w:val="single" w:sz="8" w:space="0" w:color="000000"/>
            </w:tcBorders>
            <w:hideMark/>
          </w:tcPr>
          <w:p w14:paraId="70AFE85B" w14:textId="77777777" w:rsidR="00965716" w:rsidRPr="00965716" w:rsidRDefault="00965716" w:rsidP="00965716">
            <w:pPr>
              <w:spacing w:after="0" w:line="240" w:lineRule="auto"/>
              <w:rPr>
                <w:rFonts w:ascii="Aptos Narrow" w:eastAsia="Times New Roman" w:hAnsi="Aptos Narrow" w:cs="Times New Roman"/>
                <w:b/>
                <w:bCs/>
                <w:color w:val="000000"/>
                <w:kern w:val="0"/>
                <w:sz w:val="20"/>
                <w:szCs w:val="20"/>
                <w:lang w:eastAsia="pl-PL"/>
                <w14:ligatures w14:val="none"/>
              </w:rPr>
            </w:pPr>
            <w:r w:rsidRPr="00965716">
              <w:rPr>
                <w:rFonts w:ascii="Aptos Narrow" w:eastAsia="Times New Roman" w:hAnsi="Aptos Narrow" w:cs="Times New Roman"/>
                <w:b/>
                <w:bCs/>
                <w:color w:val="000000"/>
                <w:kern w:val="0"/>
                <w:sz w:val="20"/>
                <w:szCs w:val="20"/>
                <w:lang w:eastAsia="pl-PL"/>
                <w14:ligatures w14:val="none"/>
              </w:rPr>
              <w:t>NIE – 0 pkt</w:t>
            </w:r>
          </w:p>
        </w:tc>
        <w:tc>
          <w:tcPr>
            <w:tcW w:w="1441" w:type="dxa"/>
            <w:vMerge/>
            <w:tcBorders>
              <w:top w:val="nil"/>
              <w:left w:val="single" w:sz="8" w:space="0" w:color="000000"/>
              <w:bottom w:val="single" w:sz="8" w:space="0" w:color="000000"/>
              <w:right w:val="single" w:sz="8" w:space="0" w:color="000000"/>
            </w:tcBorders>
            <w:vAlign w:val="center"/>
            <w:hideMark/>
          </w:tcPr>
          <w:p w14:paraId="2771E711"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57BA4254"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146" w:type="dxa"/>
            <w:vAlign w:val="center"/>
            <w:hideMark/>
          </w:tcPr>
          <w:p w14:paraId="1F8F717A" w14:textId="77777777" w:rsidR="00965716" w:rsidRPr="00965716" w:rsidRDefault="00965716" w:rsidP="00965716">
            <w:pPr>
              <w:spacing w:after="0" w:line="240" w:lineRule="auto"/>
              <w:rPr>
                <w:rFonts w:ascii="Times New Roman" w:eastAsia="Times New Roman" w:hAnsi="Times New Roman" w:cs="Times New Roman"/>
                <w:kern w:val="0"/>
                <w:sz w:val="20"/>
                <w:szCs w:val="20"/>
                <w:lang w:eastAsia="pl-PL"/>
                <w14:ligatures w14:val="none"/>
              </w:rPr>
            </w:pPr>
          </w:p>
        </w:tc>
      </w:tr>
    </w:tbl>
    <w:p w14:paraId="748BFC1B" w14:textId="77777777" w:rsidR="003F77DD" w:rsidRPr="00965716" w:rsidRDefault="003F77DD">
      <w:pPr>
        <w:rPr>
          <w:sz w:val="20"/>
          <w:szCs w:val="20"/>
        </w:rPr>
      </w:pPr>
    </w:p>
    <w:sectPr w:rsidR="003F77DD" w:rsidRPr="00965716" w:rsidSect="008524F8">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8D957" w14:textId="77777777" w:rsidR="00C03098" w:rsidRDefault="00C03098" w:rsidP="00965716">
      <w:pPr>
        <w:spacing w:after="0" w:line="240" w:lineRule="auto"/>
      </w:pPr>
      <w:r>
        <w:separator/>
      </w:r>
    </w:p>
  </w:endnote>
  <w:endnote w:type="continuationSeparator" w:id="0">
    <w:p w14:paraId="74A1E56C" w14:textId="77777777" w:rsidR="00C03098" w:rsidRDefault="00C03098" w:rsidP="00965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D4EF4" w14:textId="77777777" w:rsidR="00C03098" w:rsidRDefault="00C03098" w:rsidP="00965716">
      <w:pPr>
        <w:spacing w:after="0" w:line="240" w:lineRule="auto"/>
      </w:pPr>
      <w:r>
        <w:separator/>
      </w:r>
    </w:p>
  </w:footnote>
  <w:footnote w:type="continuationSeparator" w:id="0">
    <w:p w14:paraId="42546B34" w14:textId="77777777" w:rsidR="00C03098" w:rsidRDefault="00C03098" w:rsidP="00965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B7D3" w14:textId="0BF82AE8" w:rsidR="00965716" w:rsidRDefault="00965716" w:rsidP="00965716">
    <w:pPr>
      <w:pStyle w:val="Nagwek"/>
      <w:jc w:val="center"/>
    </w:pPr>
    <w:r>
      <w:rPr>
        <w:noProof/>
      </w:rPr>
      <w:drawing>
        <wp:inline distT="0" distB="0" distL="0" distR="0" wp14:anchorId="33FD92D8" wp14:editId="21F73306">
          <wp:extent cx="4429125" cy="613516"/>
          <wp:effectExtent l="0" t="0" r="0" b="0"/>
          <wp:docPr id="2124517293" name="Obraz 1" descr="Obraz zawierający tekst, zrzut ekranu, Czcionka, Jaskrawoniebieski&#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517293" name="Obraz 1" descr="Obraz zawierający tekst, zrzut ekranu, Czcionka, Jaskrawoniebieski&#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456368" cy="617290"/>
                  </a:xfrm>
                  <a:prstGeom prst="rect">
                    <a:avLst/>
                  </a:prstGeom>
                </pic:spPr>
              </pic:pic>
            </a:graphicData>
          </a:graphic>
        </wp:inline>
      </w:drawing>
    </w:r>
  </w:p>
  <w:p w14:paraId="1929462A" w14:textId="77777777" w:rsidR="00965716" w:rsidRDefault="00965716">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16"/>
    <w:rsid w:val="00117508"/>
    <w:rsid w:val="0021727F"/>
    <w:rsid w:val="003F77DD"/>
    <w:rsid w:val="005A2B02"/>
    <w:rsid w:val="007112B4"/>
    <w:rsid w:val="008524F8"/>
    <w:rsid w:val="00965716"/>
    <w:rsid w:val="00C03098"/>
    <w:rsid w:val="00D73827"/>
    <w:rsid w:val="00FF5D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15A6"/>
  <w15:chartTrackingRefBased/>
  <w15:docId w15:val="{6CA39768-920F-4979-B879-34E63576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65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65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6571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6571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6571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6571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6571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6571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6571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6571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6571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6571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6571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6571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6571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6571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6571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65716"/>
    <w:rPr>
      <w:rFonts w:eastAsiaTheme="majorEastAsia" w:cstheme="majorBidi"/>
      <w:color w:val="272727" w:themeColor="text1" w:themeTint="D8"/>
    </w:rPr>
  </w:style>
  <w:style w:type="paragraph" w:styleId="Tytu">
    <w:name w:val="Title"/>
    <w:basedOn w:val="Normalny"/>
    <w:next w:val="Normalny"/>
    <w:link w:val="TytuZnak"/>
    <w:uiPriority w:val="10"/>
    <w:qFormat/>
    <w:rsid w:val="00965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6571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6571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6571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65716"/>
    <w:pPr>
      <w:spacing w:before="160"/>
      <w:jc w:val="center"/>
    </w:pPr>
    <w:rPr>
      <w:i/>
      <w:iCs/>
      <w:color w:val="404040" w:themeColor="text1" w:themeTint="BF"/>
    </w:rPr>
  </w:style>
  <w:style w:type="character" w:customStyle="1" w:styleId="CytatZnak">
    <w:name w:val="Cytat Znak"/>
    <w:basedOn w:val="Domylnaczcionkaakapitu"/>
    <w:link w:val="Cytat"/>
    <w:uiPriority w:val="29"/>
    <w:rsid w:val="00965716"/>
    <w:rPr>
      <w:i/>
      <w:iCs/>
      <w:color w:val="404040" w:themeColor="text1" w:themeTint="BF"/>
    </w:rPr>
  </w:style>
  <w:style w:type="paragraph" w:styleId="Akapitzlist">
    <w:name w:val="List Paragraph"/>
    <w:basedOn w:val="Normalny"/>
    <w:uiPriority w:val="34"/>
    <w:qFormat/>
    <w:rsid w:val="00965716"/>
    <w:pPr>
      <w:ind w:left="720"/>
      <w:contextualSpacing/>
    </w:pPr>
  </w:style>
  <w:style w:type="character" w:styleId="Wyrnienieintensywne">
    <w:name w:val="Intense Emphasis"/>
    <w:basedOn w:val="Domylnaczcionkaakapitu"/>
    <w:uiPriority w:val="21"/>
    <w:qFormat/>
    <w:rsid w:val="00965716"/>
    <w:rPr>
      <w:i/>
      <w:iCs/>
      <w:color w:val="0F4761" w:themeColor="accent1" w:themeShade="BF"/>
    </w:rPr>
  </w:style>
  <w:style w:type="paragraph" w:styleId="Cytatintensywny">
    <w:name w:val="Intense Quote"/>
    <w:basedOn w:val="Normalny"/>
    <w:next w:val="Normalny"/>
    <w:link w:val="CytatintensywnyZnak"/>
    <w:uiPriority w:val="30"/>
    <w:qFormat/>
    <w:rsid w:val="00965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65716"/>
    <w:rPr>
      <w:i/>
      <w:iCs/>
      <w:color w:val="0F4761" w:themeColor="accent1" w:themeShade="BF"/>
    </w:rPr>
  </w:style>
  <w:style w:type="character" w:styleId="Odwoanieintensywne">
    <w:name w:val="Intense Reference"/>
    <w:basedOn w:val="Domylnaczcionkaakapitu"/>
    <w:uiPriority w:val="32"/>
    <w:qFormat/>
    <w:rsid w:val="00965716"/>
    <w:rPr>
      <w:b/>
      <w:bCs/>
      <w:smallCaps/>
      <w:color w:val="0F4761" w:themeColor="accent1" w:themeShade="BF"/>
      <w:spacing w:val="5"/>
    </w:rPr>
  </w:style>
  <w:style w:type="paragraph" w:styleId="Nagwek">
    <w:name w:val="header"/>
    <w:basedOn w:val="Normalny"/>
    <w:link w:val="NagwekZnak"/>
    <w:uiPriority w:val="99"/>
    <w:unhideWhenUsed/>
    <w:rsid w:val="009657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5716"/>
  </w:style>
  <w:style w:type="paragraph" w:styleId="Stopka">
    <w:name w:val="footer"/>
    <w:basedOn w:val="Normalny"/>
    <w:link w:val="StopkaZnak"/>
    <w:uiPriority w:val="99"/>
    <w:unhideWhenUsed/>
    <w:rsid w:val="009657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5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695140">
      <w:bodyDiv w:val="1"/>
      <w:marLeft w:val="0"/>
      <w:marRight w:val="0"/>
      <w:marTop w:val="0"/>
      <w:marBottom w:val="0"/>
      <w:divBdr>
        <w:top w:val="none" w:sz="0" w:space="0" w:color="auto"/>
        <w:left w:val="none" w:sz="0" w:space="0" w:color="auto"/>
        <w:bottom w:val="none" w:sz="0" w:space="0" w:color="auto"/>
        <w:right w:val="none" w:sz="0" w:space="0" w:color="auto"/>
      </w:divBdr>
    </w:div>
    <w:div w:id="152524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560</Words>
  <Characters>3360</Characters>
  <Application>Microsoft Office Word</Application>
  <DocSecurity>0</DocSecurity>
  <Lines>28</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 Ziemia Łowicka</dc:creator>
  <cp:keywords/>
  <dc:description/>
  <cp:lastModifiedBy>LGD lowicz</cp:lastModifiedBy>
  <cp:revision>3</cp:revision>
  <dcterms:created xsi:type="dcterms:W3CDTF">2025-10-06T11:19:00Z</dcterms:created>
  <dcterms:modified xsi:type="dcterms:W3CDTF">2026-01-23T08:47:00Z</dcterms:modified>
</cp:coreProperties>
</file>